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47D08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bookmarkStart w:id="0" w:name="_GoBack"/>
      <w:bookmarkEnd w:id="0"/>
    </w:p>
    <w:p w14:paraId="3B556F1C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国家级一流本科课程（25门）</w:t>
      </w:r>
    </w:p>
    <w:tbl>
      <w:tblPr>
        <w:tblStyle w:val="3"/>
        <w:tblW w:w="91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2320"/>
        <w:gridCol w:w="1194"/>
        <w:gridCol w:w="1936"/>
        <w:gridCol w:w="1480"/>
        <w:gridCol w:w="1429"/>
      </w:tblGrid>
      <w:tr w14:paraId="56A8E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2EE5760E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320" w:type="dxa"/>
            <w:vAlign w:val="center"/>
          </w:tcPr>
          <w:p w14:paraId="27F54733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1194" w:type="dxa"/>
            <w:vAlign w:val="center"/>
          </w:tcPr>
          <w:p w14:paraId="5DB4E287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</w:tc>
        <w:tc>
          <w:tcPr>
            <w:tcW w:w="1936" w:type="dxa"/>
            <w:vAlign w:val="center"/>
          </w:tcPr>
          <w:p w14:paraId="71C09394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团队成员</w:t>
            </w:r>
          </w:p>
        </w:tc>
        <w:tc>
          <w:tcPr>
            <w:tcW w:w="1480" w:type="dxa"/>
            <w:vAlign w:val="center"/>
          </w:tcPr>
          <w:p w14:paraId="3C0F413F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课程类型</w:t>
            </w:r>
          </w:p>
        </w:tc>
        <w:tc>
          <w:tcPr>
            <w:tcW w:w="1429" w:type="dxa"/>
            <w:vAlign w:val="center"/>
          </w:tcPr>
          <w:p w14:paraId="29DC30CB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FD39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0ACECFA5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20" w:type="dxa"/>
            <w:vAlign w:val="center"/>
          </w:tcPr>
          <w:p w14:paraId="548B1C14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3S综合实习</w:t>
            </w:r>
          </w:p>
        </w:tc>
        <w:tc>
          <w:tcPr>
            <w:tcW w:w="1194" w:type="dxa"/>
            <w:vAlign w:val="center"/>
          </w:tcPr>
          <w:p w14:paraId="24706B42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艾刚</w:t>
            </w:r>
          </w:p>
        </w:tc>
        <w:tc>
          <w:tcPr>
            <w:tcW w:w="1936" w:type="dxa"/>
            <w:vAlign w:val="center"/>
          </w:tcPr>
          <w:p w14:paraId="7272ED79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郑新奇、张春晓、刘锦绣、方坤</w:t>
            </w:r>
          </w:p>
        </w:tc>
        <w:tc>
          <w:tcPr>
            <w:tcW w:w="1480" w:type="dxa"/>
            <w:vAlign w:val="center"/>
          </w:tcPr>
          <w:p w14:paraId="5550DAD6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线上线下混合式一流课程（1门）</w:t>
            </w:r>
          </w:p>
        </w:tc>
        <w:tc>
          <w:tcPr>
            <w:tcW w:w="1429" w:type="dxa"/>
            <w:vMerge w:val="restart"/>
            <w:vAlign w:val="center"/>
          </w:tcPr>
          <w:p w14:paraId="646E5D4E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2020年第一批（6门）</w:t>
            </w:r>
          </w:p>
        </w:tc>
      </w:tr>
      <w:tr w14:paraId="18794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71E2E888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20" w:type="dxa"/>
            <w:vAlign w:val="center"/>
          </w:tcPr>
          <w:p w14:paraId="1D1E4DD3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沉积岩石学</w:t>
            </w:r>
          </w:p>
        </w:tc>
        <w:tc>
          <w:tcPr>
            <w:tcW w:w="1194" w:type="dxa"/>
            <w:vAlign w:val="center"/>
          </w:tcPr>
          <w:p w14:paraId="5E93F70C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姜在兴</w:t>
            </w:r>
          </w:p>
        </w:tc>
        <w:tc>
          <w:tcPr>
            <w:tcW w:w="1936" w:type="dxa"/>
            <w:vAlign w:val="center"/>
          </w:tcPr>
          <w:p w14:paraId="5B071943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王红亮、张元福、张建国、黄文辉</w:t>
            </w:r>
          </w:p>
        </w:tc>
        <w:tc>
          <w:tcPr>
            <w:tcW w:w="1480" w:type="dxa"/>
            <w:vMerge w:val="restart"/>
            <w:vAlign w:val="center"/>
          </w:tcPr>
          <w:p w14:paraId="1BD81D08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线下一流课程（3门）</w:t>
            </w:r>
          </w:p>
        </w:tc>
        <w:tc>
          <w:tcPr>
            <w:tcW w:w="1429" w:type="dxa"/>
            <w:vMerge w:val="continue"/>
            <w:vAlign w:val="center"/>
          </w:tcPr>
          <w:p w14:paraId="0604B3F5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8A9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7FD01F49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20" w:type="dxa"/>
            <w:vAlign w:val="center"/>
          </w:tcPr>
          <w:p w14:paraId="2A2BA559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综合地质学</w:t>
            </w:r>
          </w:p>
        </w:tc>
        <w:tc>
          <w:tcPr>
            <w:tcW w:w="1194" w:type="dxa"/>
            <w:vAlign w:val="center"/>
          </w:tcPr>
          <w:p w14:paraId="1270FD75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李亚林</w:t>
            </w:r>
          </w:p>
        </w:tc>
        <w:tc>
          <w:tcPr>
            <w:tcW w:w="1936" w:type="dxa"/>
            <w:vAlign w:val="center"/>
          </w:tcPr>
          <w:p w14:paraId="606FDBB4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王训练、魏玉帅、蔡克大、孟俊</w:t>
            </w:r>
          </w:p>
        </w:tc>
        <w:tc>
          <w:tcPr>
            <w:tcW w:w="1480" w:type="dxa"/>
            <w:vMerge w:val="continue"/>
            <w:vAlign w:val="center"/>
          </w:tcPr>
          <w:p w14:paraId="40B924A8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vMerge w:val="continue"/>
            <w:vAlign w:val="center"/>
          </w:tcPr>
          <w:p w14:paraId="252CEEAC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C35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50A80DDC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320" w:type="dxa"/>
            <w:vAlign w:val="center"/>
          </w:tcPr>
          <w:p w14:paraId="69A79D8A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岩石学（含晶体光学）</w:t>
            </w:r>
          </w:p>
        </w:tc>
        <w:tc>
          <w:tcPr>
            <w:tcW w:w="1194" w:type="dxa"/>
            <w:vAlign w:val="center"/>
          </w:tcPr>
          <w:p w14:paraId="20949A19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于炳松</w:t>
            </w:r>
          </w:p>
        </w:tc>
        <w:tc>
          <w:tcPr>
            <w:tcW w:w="1936" w:type="dxa"/>
            <w:vAlign w:val="center"/>
          </w:tcPr>
          <w:p w14:paraId="13C7B94D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赵志丹、杜瑾雪</w:t>
            </w:r>
          </w:p>
        </w:tc>
        <w:tc>
          <w:tcPr>
            <w:tcW w:w="1480" w:type="dxa"/>
            <w:vMerge w:val="continue"/>
            <w:vAlign w:val="center"/>
          </w:tcPr>
          <w:p w14:paraId="6B313669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vMerge w:val="continue"/>
            <w:vAlign w:val="center"/>
          </w:tcPr>
          <w:p w14:paraId="1360C444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EEF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422EF95C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320" w:type="dxa"/>
            <w:vAlign w:val="center"/>
          </w:tcPr>
          <w:p w14:paraId="53484125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北京周口店野外地质仿真模拟实习</w:t>
            </w:r>
          </w:p>
        </w:tc>
        <w:tc>
          <w:tcPr>
            <w:tcW w:w="1194" w:type="dxa"/>
            <w:vAlign w:val="center"/>
          </w:tcPr>
          <w:p w14:paraId="117C03FD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魏玉帅</w:t>
            </w:r>
          </w:p>
        </w:tc>
        <w:tc>
          <w:tcPr>
            <w:tcW w:w="1936" w:type="dxa"/>
            <w:vAlign w:val="center"/>
          </w:tcPr>
          <w:p w14:paraId="27EABB0A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1480" w:type="dxa"/>
            <w:vMerge w:val="restart"/>
            <w:vAlign w:val="center"/>
          </w:tcPr>
          <w:p w14:paraId="00F21E0D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虚拟仿真实验教学一流课程（2门）</w:t>
            </w:r>
          </w:p>
        </w:tc>
        <w:tc>
          <w:tcPr>
            <w:tcW w:w="1429" w:type="dxa"/>
            <w:vMerge w:val="continue"/>
            <w:vAlign w:val="center"/>
          </w:tcPr>
          <w:p w14:paraId="5F431501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FCD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1F7822E5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20" w:type="dxa"/>
            <w:vAlign w:val="center"/>
          </w:tcPr>
          <w:p w14:paraId="05E61E76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复杂地形条件下空间信息采集与地理环境仿真虚拟实验</w:t>
            </w:r>
          </w:p>
        </w:tc>
        <w:tc>
          <w:tcPr>
            <w:tcW w:w="1194" w:type="dxa"/>
            <w:vAlign w:val="center"/>
          </w:tcPr>
          <w:p w14:paraId="5714954F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郑新奇</w:t>
            </w:r>
          </w:p>
        </w:tc>
        <w:tc>
          <w:tcPr>
            <w:tcW w:w="1936" w:type="dxa"/>
            <w:vAlign w:val="center"/>
          </w:tcPr>
          <w:p w14:paraId="41AAC50B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1480" w:type="dxa"/>
            <w:vMerge w:val="continue"/>
            <w:vAlign w:val="center"/>
          </w:tcPr>
          <w:p w14:paraId="569159EA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vMerge w:val="continue"/>
            <w:vAlign w:val="center"/>
          </w:tcPr>
          <w:p w14:paraId="4ED69C88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951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2AFBF644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320" w:type="dxa"/>
            <w:vAlign w:val="center"/>
          </w:tcPr>
          <w:p w14:paraId="6E340F09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构造地质学</w:t>
            </w:r>
          </w:p>
        </w:tc>
        <w:tc>
          <w:tcPr>
            <w:tcW w:w="1194" w:type="dxa"/>
            <w:vAlign w:val="center"/>
          </w:tcPr>
          <w:p w14:paraId="1CB680A5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王根厚</w:t>
            </w:r>
          </w:p>
        </w:tc>
        <w:tc>
          <w:tcPr>
            <w:tcW w:w="1936" w:type="dxa"/>
            <w:vAlign w:val="center"/>
          </w:tcPr>
          <w:p w14:paraId="566D38E3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余心起、张长厚、梁晓、干微</w:t>
            </w:r>
          </w:p>
        </w:tc>
        <w:tc>
          <w:tcPr>
            <w:tcW w:w="1480" w:type="dxa"/>
            <w:vAlign w:val="center"/>
          </w:tcPr>
          <w:p w14:paraId="61EE8508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线上一流课程</w:t>
            </w:r>
          </w:p>
          <w:p w14:paraId="09473568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（1门）</w:t>
            </w:r>
          </w:p>
        </w:tc>
        <w:tc>
          <w:tcPr>
            <w:tcW w:w="1429" w:type="dxa"/>
            <w:vMerge w:val="restart"/>
            <w:vAlign w:val="center"/>
          </w:tcPr>
          <w:p w14:paraId="42E326BA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2023年第二批（14门）</w:t>
            </w:r>
          </w:p>
        </w:tc>
      </w:tr>
      <w:tr w14:paraId="1F9A9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45A643BA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320" w:type="dxa"/>
            <w:vAlign w:val="center"/>
          </w:tcPr>
          <w:p w14:paraId="7F777947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复杂模型三维地震勘探数据采集虚拟仿真实验</w:t>
            </w:r>
          </w:p>
        </w:tc>
        <w:tc>
          <w:tcPr>
            <w:tcW w:w="1194" w:type="dxa"/>
            <w:vAlign w:val="center"/>
          </w:tcPr>
          <w:p w14:paraId="02636AD5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钱荣毅</w:t>
            </w:r>
          </w:p>
        </w:tc>
        <w:tc>
          <w:tcPr>
            <w:tcW w:w="1936" w:type="dxa"/>
            <w:vAlign w:val="center"/>
          </w:tcPr>
          <w:p w14:paraId="14A81F41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江国明、苑益军、芦俊</w:t>
            </w:r>
          </w:p>
        </w:tc>
        <w:tc>
          <w:tcPr>
            <w:tcW w:w="1480" w:type="dxa"/>
            <w:vAlign w:val="center"/>
          </w:tcPr>
          <w:p w14:paraId="14B00F2E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虚拟仿真实验教学一流课程</w:t>
            </w:r>
          </w:p>
          <w:p w14:paraId="1B219DE6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（1门）</w:t>
            </w:r>
          </w:p>
        </w:tc>
        <w:tc>
          <w:tcPr>
            <w:tcW w:w="1429" w:type="dxa"/>
            <w:vMerge w:val="continue"/>
            <w:vAlign w:val="center"/>
          </w:tcPr>
          <w:p w14:paraId="57F779AC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398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509AD83D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320" w:type="dxa"/>
            <w:vAlign w:val="center"/>
          </w:tcPr>
          <w:p w14:paraId="24D090AD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土地资源学</w:t>
            </w:r>
          </w:p>
        </w:tc>
        <w:tc>
          <w:tcPr>
            <w:tcW w:w="1194" w:type="dxa"/>
            <w:vAlign w:val="center"/>
          </w:tcPr>
          <w:p w14:paraId="74D6C282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赵华甫</w:t>
            </w:r>
          </w:p>
        </w:tc>
        <w:tc>
          <w:tcPr>
            <w:tcW w:w="1936" w:type="dxa"/>
            <w:vAlign w:val="center"/>
          </w:tcPr>
          <w:p w14:paraId="75CCBBF6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吴克宁、黄勤、田毅、冯喆</w:t>
            </w:r>
          </w:p>
        </w:tc>
        <w:tc>
          <w:tcPr>
            <w:tcW w:w="1480" w:type="dxa"/>
            <w:vMerge w:val="restart"/>
            <w:vAlign w:val="center"/>
          </w:tcPr>
          <w:p w14:paraId="0571B218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线上线下混合式一流课程（6门）</w:t>
            </w:r>
          </w:p>
        </w:tc>
        <w:tc>
          <w:tcPr>
            <w:tcW w:w="1429" w:type="dxa"/>
            <w:vMerge w:val="continue"/>
            <w:vAlign w:val="center"/>
          </w:tcPr>
          <w:p w14:paraId="19B8303A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C26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1A43563C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320" w:type="dxa"/>
            <w:vAlign w:val="center"/>
          </w:tcPr>
          <w:p w14:paraId="7814B1A8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沉积岩岩石学</w:t>
            </w:r>
          </w:p>
        </w:tc>
        <w:tc>
          <w:tcPr>
            <w:tcW w:w="1194" w:type="dxa"/>
            <w:vAlign w:val="center"/>
          </w:tcPr>
          <w:p w14:paraId="3CB7823D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阮  壮</w:t>
            </w:r>
          </w:p>
        </w:tc>
        <w:tc>
          <w:tcPr>
            <w:tcW w:w="1936" w:type="dxa"/>
            <w:vAlign w:val="center"/>
          </w:tcPr>
          <w:p w14:paraId="2BD10A4C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于炳松</w:t>
            </w:r>
          </w:p>
        </w:tc>
        <w:tc>
          <w:tcPr>
            <w:tcW w:w="1480" w:type="dxa"/>
            <w:vMerge w:val="continue"/>
            <w:vAlign w:val="center"/>
          </w:tcPr>
          <w:p w14:paraId="5D5E5DF5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vMerge w:val="continue"/>
            <w:vAlign w:val="center"/>
          </w:tcPr>
          <w:p w14:paraId="7F46C92D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341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00480EBB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320" w:type="dxa"/>
            <w:vAlign w:val="center"/>
          </w:tcPr>
          <w:p w14:paraId="1CC1CCB7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遥感地学应用</w:t>
            </w:r>
          </w:p>
        </w:tc>
        <w:tc>
          <w:tcPr>
            <w:tcW w:w="1194" w:type="dxa"/>
            <w:vAlign w:val="center"/>
          </w:tcPr>
          <w:p w14:paraId="7104CA79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明冬萍</w:t>
            </w:r>
          </w:p>
        </w:tc>
        <w:tc>
          <w:tcPr>
            <w:tcW w:w="1936" w:type="dxa"/>
            <w:vAlign w:val="center"/>
          </w:tcPr>
          <w:p w14:paraId="60AB84C5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刘美玲、吴伶、王娇、王雨双</w:t>
            </w:r>
          </w:p>
        </w:tc>
        <w:tc>
          <w:tcPr>
            <w:tcW w:w="1480" w:type="dxa"/>
            <w:vMerge w:val="continue"/>
            <w:vAlign w:val="center"/>
          </w:tcPr>
          <w:p w14:paraId="57612543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vMerge w:val="continue"/>
            <w:vAlign w:val="center"/>
          </w:tcPr>
          <w:p w14:paraId="5163ED4F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4B9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2BE10F0F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320" w:type="dxa"/>
            <w:vAlign w:val="center"/>
          </w:tcPr>
          <w:p w14:paraId="315368C8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大学物理（1）</w:t>
            </w:r>
          </w:p>
        </w:tc>
        <w:tc>
          <w:tcPr>
            <w:tcW w:w="1194" w:type="dxa"/>
            <w:vAlign w:val="center"/>
          </w:tcPr>
          <w:p w14:paraId="7D863CF8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郝会颖</w:t>
            </w:r>
          </w:p>
        </w:tc>
        <w:tc>
          <w:tcPr>
            <w:tcW w:w="1936" w:type="dxa"/>
            <w:vAlign w:val="center"/>
          </w:tcPr>
          <w:p w14:paraId="060D06D6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赵长春、吴秀文、邢杰、高禄</w:t>
            </w:r>
          </w:p>
        </w:tc>
        <w:tc>
          <w:tcPr>
            <w:tcW w:w="1480" w:type="dxa"/>
            <w:vMerge w:val="continue"/>
            <w:vAlign w:val="center"/>
          </w:tcPr>
          <w:p w14:paraId="0ECE86F5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vMerge w:val="continue"/>
            <w:vAlign w:val="center"/>
          </w:tcPr>
          <w:p w14:paraId="62BD2EB3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D23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64FC095C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320" w:type="dxa"/>
            <w:vAlign w:val="center"/>
          </w:tcPr>
          <w:p w14:paraId="52807CD0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计算机语言程序设计</w:t>
            </w:r>
          </w:p>
        </w:tc>
        <w:tc>
          <w:tcPr>
            <w:tcW w:w="1194" w:type="dxa"/>
            <w:vAlign w:val="center"/>
          </w:tcPr>
          <w:p w14:paraId="24FDCB05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陈春丽</w:t>
            </w:r>
          </w:p>
        </w:tc>
        <w:tc>
          <w:tcPr>
            <w:tcW w:w="1936" w:type="dxa"/>
            <w:vAlign w:val="center"/>
          </w:tcPr>
          <w:p w14:paraId="19E11835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刘传平、肖奕、刘燕、高光大</w:t>
            </w:r>
          </w:p>
        </w:tc>
        <w:tc>
          <w:tcPr>
            <w:tcW w:w="1480" w:type="dxa"/>
            <w:vMerge w:val="continue"/>
            <w:vAlign w:val="center"/>
          </w:tcPr>
          <w:p w14:paraId="413301F0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vMerge w:val="continue"/>
            <w:vAlign w:val="center"/>
          </w:tcPr>
          <w:p w14:paraId="28397048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784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17F3D18C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320" w:type="dxa"/>
            <w:vAlign w:val="center"/>
          </w:tcPr>
          <w:p w14:paraId="27B3956C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工业矿物与岩石</w:t>
            </w:r>
          </w:p>
        </w:tc>
        <w:tc>
          <w:tcPr>
            <w:tcW w:w="1194" w:type="dxa"/>
            <w:vAlign w:val="center"/>
          </w:tcPr>
          <w:p w14:paraId="5DDD18FD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白志民</w:t>
            </w:r>
          </w:p>
        </w:tc>
        <w:tc>
          <w:tcPr>
            <w:tcW w:w="1936" w:type="dxa"/>
            <w:vAlign w:val="center"/>
          </w:tcPr>
          <w:p w14:paraId="7311A59A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闵鑫、许江枫、周熠</w:t>
            </w:r>
          </w:p>
        </w:tc>
        <w:tc>
          <w:tcPr>
            <w:tcW w:w="1480" w:type="dxa"/>
            <w:vMerge w:val="continue"/>
            <w:vAlign w:val="center"/>
          </w:tcPr>
          <w:p w14:paraId="2DCDD8C1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vMerge w:val="continue"/>
            <w:vAlign w:val="center"/>
          </w:tcPr>
          <w:p w14:paraId="46BF56FF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2C8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7614A6D6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320" w:type="dxa"/>
            <w:vAlign w:val="center"/>
          </w:tcPr>
          <w:p w14:paraId="5A4FA16C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土地复垦学</w:t>
            </w:r>
          </w:p>
        </w:tc>
        <w:tc>
          <w:tcPr>
            <w:tcW w:w="1194" w:type="dxa"/>
            <w:vAlign w:val="center"/>
          </w:tcPr>
          <w:p w14:paraId="34BF3B05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白中科</w:t>
            </w:r>
          </w:p>
        </w:tc>
        <w:tc>
          <w:tcPr>
            <w:tcW w:w="1936" w:type="dxa"/>
            <w:vAlign w:val="center"/>
          </w:tcPr>
          <w:p w14:paraId="0991AA8B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王金满、周伟、赵中秋、曹银贵</w:t>
            </w:r>
          </w:p>
        </w:tc>
        <w:tc>
          <w:tcPr>
            <w:tcW w:w="1480" w:type="dxa"/>
            <w:vMerge w:val="restart"/>
            <w:vAlign w:val="center"/>
          </w:tcPr>
          <w:p w14:paraId="6E81FF65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线下一流课程（6门）</w:t>
            </w:r>
          </w:p>
        </w:tc>
        <w:tc>
          <w:tcPr>
            <w:tcW w:w="1429" w:type="dxa"/>
            <w:vMerge w:val="continue"/>
            <w:vAlign w:val="center"/>
          </w:tcPr>
          <w:p w14:paraId="4C4B2418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83C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0D0711A5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320" w:type="dxa"/>
            <w:vAlign w:val="center"/>
          </w:tcPr>
          <w:p w14:paraId="0DCAC818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系统安全工程</w:t>
            </w:r>
          </w:p>
        </w:tc>
        <w:tc>
          <w:tcPr>
            <w:tcW w:w="1194" w:type="dxa"/>
            <w:vAlign w:val="center"/>
          </w:tcPr>
          <w:p w14:paraId="04A9498A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樊运晓</w:t>
            </w:r>
          </w:p>
        </w:tc>
        <w:tc>
          <w:tcPr>
            <w:tcW w:w="1936" w:type="dxa"/>
            <w:vAlign w:val="center"/>
          </w:tcPr>
          <w:p w14:paraId="0490E131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1480" w:type="dxa"/>
            <w:vMerge w:val="continue"/>
            <w:vAlign w:val="center"/>
          </w:tcPr>
          <w:p w14:paraId="1B89325E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vMerge w:val="continue"/>
            <w:vAlign w:val="center"/>
          </w:tcPr>
          <w:p w14:paraId="6BCAD0F5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0C0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0D0B5D6A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320" w:type="dxa"/>
            <w:vAlign w:val="center"/>
          </w:tcPr>
          <w:p w14:paraId="3DD21796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玉雕与玉器</w:t>
            </w:r>
          </w:p>
        </w:tc>
        <w:tc>
          <w:tcPr>
            <w:tcW w:w="1194" w:type="dxa"/>
            <w:vAlign w:val="center"/>
          </w:tcPr>
          <w:p w14:paraId="4CF7BE02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郭颖</w:t>
            </w:r>
          </w:p>
        </w:tc>
        <w:tc>
          <w:tcPr>
            <w:tcW w:w="1936" w:type="dxa"/>
            <w:vAlign w:val="center"/>
          </w:tcPr>
          <w:p w14:paraId="758E5C08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章藻藻、冯子佳、王铭颖、胡哲</w:t>
            </w:r>
          </w:p>
        </w:tc>
        <w:tc>
          <w:tcPr>
            <w:tcW w:w="1480" w:type="dxa"/>
            <w:vMerge w:val="continue"/>
            <w:vAlign w:val="center"/>
          </w:tcPr>
          <w:p w14:paraId="37456FDF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vMerge w:val="continue"/>
            <w:vAlign w:val="center"/>
          </w:tcPr>
          <w:p w14:paraId="5DCE7A67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FF7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10CF53B9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320" w:type="dxa"/>
            <w:vAlign w:val="center"/>
          </w:tcPr>
          <w:p w14:paraId="440B773A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地球科学概论</w:t>
            </w:r>
          </w:p>
        </w:tc>
        <w:tc>
          <w:tcPr>
            <w:tcW w:w="1194" w:type="dxa"/>
            <w:vAlign w:val="center"/>
          </w:tcPr>
          <w:p w14:paraId="3AF8F2EC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颜丹平</w:t>
            </w:r>
          </w:p>
        </w:tc>
        <w:tc>
          <w:tcPr>
            <w:tcW w:w="1936" w:type="dxa"/>
            <w:vAlign w:val="center"/>
          </w:tcPr>
          <w:p w14:paraId="44679593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汪新文、孙卫华、邱亮、戴紧根</w:t>
            </w:r>
          </w:p>
        </w:tc>
        <w:tc>
          <w:tcPr>
            <w:tcW w:w="1480" w:type="dxa"/>
            <w:vMerge w:val="continue"/>
            <w:vAlign w:val="center"/>
          </w:tcPr>
          <w:p w14:paraId="0A47B11F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vMerge w:val="continue"/>
            <w:vAlign w:val="center"/>
          </w:tcPr>
          <w:p w14:paraId="4746FD2F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7BF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34A0BC28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320" w:type="dxa"/>
            <w:vAlign w:val="center"/>
          </w:tcPr>
          <w:p w14:paraId="406AEB70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沉积盆地分析原理与应用</w:t>
            </w:r>
          </w:p>
        </w:tc>
        <w:tc>
          <w:tcPr>
            <w:tcW w:w="1194" w:type="dxa"/>
            <w:vAlign w:val="center"/>
          </w:tcPr>
          <w:p w14:paraId="0C4153DF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林畅松</w:t>
            </w:r>
          </w:p>
        </w:tc>
        <w:tc>
          <w:tcPr>
            <w:tcW w:w="1936" w:type="dxa"/>
            <w:vAlign w:val="center"/>
          </w:tcPr>
          <w:p w14:paraId="020DF3CF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刘豪、吴怀春、由雪莲、李浩</w:t>
            </w:r>
          </w:p>
        </w:tc>
        <w:tc>
          <w:tcPr>
            <w:tcW w:w="1480" w:type="dxa"/>
            <w:vMerge w:val="continue"/>
            <w:vAlign w:val="center"/>
          </w:tcPr>
          <w:p w14:paraId="3B3C67B8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vMerge w:val="continue"/>
            <w:vAlign w:val="center"/>
          </w:tcPr>
          <w:p w14:paraId="1A70AD5B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612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7146AD6C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320" w:type="dxa"/>
            <w:vAlign w:val="center"/>
          </w:tcPr>
          <w:p w14:paraId="5704CF86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岩体力学</w:t>
            </w:r>
          </w:p>
        </w:tc>
        <w:tc>
          <w:tcPr>
            <w:tcW w:w="1194" w:type="dxa"/>
            <w:vAlign w:val="center"/>
          </w:tcPr>
          <w:p w14:paraId="6013EF7D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徐能雄</w:t>
            </w:r>
          </w:p>
        </w:tc>
        <w:tc>
          <w:tcPr>
            <w:tcW w:w="1936" w:type="dxa"/>
            <w:vAlign w:val="center"/>
          </w:tcPr>
          <w:p w14:paraId="562BD0FC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武雄、张彬、程骋、杨国香</w:t>
            </w:r>
          </w:p>
        </w:tc>
        <w:tc>
          <w:tcPr>
            <w:tcW w:w="1480" w:type="dxa"/>
            <w:vMerge w:val="continue"/>
            <w:vAlign w:val="center"/>
          </w:tcPr>
          <w:p w14:paraId="6AA43365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vMerge w:val="continue"/>
            <w:vAlign w:val="center"/>
          </w:tcPr>
          <w:p w14:paraId="52CE0B2B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49D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09865E96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320" w:type="dxa"/>
            <w:vAlign w:val="center"/>
          </w:tcPr>
          <w:p w14:paraId="176C4EE8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北戴河地质认识虚拟仿真实验</w:t>
            </w:r>
          </w:p>
        </w:tc>
        <w:tc>
          <w:tcPr>
            <w:tcW w:w="1194" w:type="dxa"/>
            <w:vAlign w:val="center"/>
          </w:tcPr>
          <w:p w14:paraId="5D9B318F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陈生生</w:t>
            </w:r>
          </w:p>
        </w:tc>
        <w:tc>
          <w:tcPr>
            <w:tcW w:w="1936" w:type="dxa"/>
            <w:vAlign w:val="center"/>
          </w:tcPr>
          <w:p w14:paraId="60938676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赵国春、裴云鹏、王建平、刘恺</w:t>
            </w:r>
          </w:p>
        </w:tc>
        <w:tc>
          <w:tcPr>
            <w:tcW w:w="1480" w:type="dxa"/>
            <w:vAlign w:val="center"/>
          </w:tcPr>
          <w:p w14:paraId="0D5F9AFF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虚拟仿真实验教学</w:t>
            </w:r>
          </w:p>
        </w:tc>
        <w:tc>
          <w:tcPr>
            <w:tcW w:w="1429" w:type="dxa"/>
            <w:vMerge w:val="restart"/>
            <w:vAlign w:val="center"/>
          </w:tcPr>
          <w:p w14:paraId="168155BF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2025年第三批（5门）</w:t>
            </w:r>
          </w:p>
          <w:p w14:paraId="3C4AAFEE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C0D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367CF76A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2320" w:type="dxa"/>
            <w:vAlign w:val="center"/>
          </w:tcPr>
          <w:p w14:paraId="673DCECB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实验化学</w:t>
            </w:r>
          </w:p>
        </w:tc>
        <w:tc>
          <w:tcPr>
            <w:tcW w:w="1194" w:type="dxa"/>
            <w:vAlign w:val="center"/>
          </w:tcPr>
          <w:p w14:paraId="346F9776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余涛</w:t>
            </w:r>
          </w:p>
        </w:tc>
        <w:tc>
          <w:tcPr>
            <w:tcW w:w="1936" w:type="dxa"/>
            <w:vAlign w:val="center"/>
          </w:tcPr>
          <w:p w14:paraId="60C9994E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戚洪彬、吴静、刘煊赫、孙兵</w:t>
            </w:r>
          </w:p>
        </w:tc>
        <w:tc>
          <w:tcPr>
            <w:tcW w:w="1480" w:type="dxa"/>
            <w:vAlign w:val="center"/>
          </w:tcPr>
          <w:p w14:paraId="28CCADFC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线上线下混合</w:t>
            </w:r>
          </w:p>
        </w:tc>
        <w:tc>
          <w:tcPr>
            <w:tcW w:w="1429" w:type="dxa"/>
            <w:vMerge w:val="continue"/>
            <w:tcBorders/>
            <w:vAlign w:val="center"/>
          </w:tcPr>
          <w:p w14:paraId="62A9948C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A3F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180D3A91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2320" w:type="dxa"/>
            <w:vAlign w:val="center"/>
          </w:tcPr>
          <w:p w14:paraId="4575884D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地球物理测井</w:t>
            </w:r>
          </w:p>
        </w:tc>
        <w:tc>
          <w:tcPr>
            <w:tcW w:w="1194" w:type="dxa"/>
            <w:vAlign w:val="center"/>
          </w:tcPr>
          <w:p w14:paraId="7095A3BF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邹长春</w:t>
            </w:r>
          </w:p>
        </w:tc>
        <w:tc>
          <w:tcPr>
            <w:tcW w:w="1936" w:type="dxa"/>
            <w:vAlign w:val="center"/>
          </w:tcPr>
          <w:p w14:paraId="657C4B6C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谭茂金、肖亮、徐敬领、彭诚</w:t>
            </w:r>
          </w:p>
        </w:tc>
        <w:tc>
          <w:tcPr>
            <w:tcW w:w="1480" w:type="dxa"/>
            <w:vAlign w:val="center"/>
          </w:tcPr>
          <w:p w14:paraId="3712717A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线下</w:t>
            </w:r>
          </w:p>
        </w:tc>
        <w:tc>
          <w:tcPr>
            <w:tcW w:w="1429" w:type="dxa"/>
            <w:vMerge w:val="continue"/>
            <w:tcBorders/>
            <w:vAlign w:val="center"/>
          </w:tcPr>
          <w:p w14:paraId="2D911FE1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D2D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1507194C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320" w:type="dxa"/>
            <w:vAlign w:val="center"/>
          </w:tcPr>
          <w:p w14:paraId="31B89E5A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信息检索与数据分析</w:t>
            </w:r>
          </w:p>
        </w:tc>
        <w:tc>
          <w:tcPr>
            <w:tcW w:w="1194" w:type="dxa"/>
            <w:vAlign w:val="center"/>
          </w:tcPr>
          <w:p w14:paraId="083B840B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李华姣</w:t>
            </w:r>
          </w:p>
        </w:tc>
        <w:tc>
          <w:tcPr>
            <w:tcW w:w="1936" w:type="dxa"/>
            <w:vAlign w:val="center"/>
          </w:tcPr>
          <w:p w14:paraId="63FF9BCE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马少超、姜洪殿</w:t>
            </w:r>
          </w:p>
        </w:tc>
        <w:tc>
          <w:tcPr>
            <w:tcW w:w="1480" w:type="dxa"/>
            <w:vAlign w:val="center"/>
          </w:tcPr>
          <w:p w14:paraId="23FF0EAB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线下</w:t>
            </w:r>
          </w:p>
        </w:tc>
        <w:tc>
          <w:tcPr>
            <w:tcW w:w="1429" w:type="dxa"/>
            <w:vMerge w:val="continue"/>
            <w:tcBorders/>
            <w:vAlign w:val="center"/>
          </w:tcPr>
          <w:p w14:paraId="71C924A6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63A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67584A82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320" w:type="dxa"/>
            <w:vAlign w:val="center"/>
          </w:tcPr>
          <w:p w14:paraId="483E4954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信息资源管理</w:t>
            </w:r>
          </w:p>
        </w:tc>
        <w:tc>
          <w:tcPr>
            <w:tcW w:w="1194" w:type="dxa"/>
            <w:vAlign w:val="center"/>
          </w:tcPr>
          <w:p w14:paraId="75C22799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高湘昀</w:t>
            </w:r>
          </w:p>
        </w:tc>
        <w:tc>
          <w:tcPr>
            <w:tcW w:w="1936" w:type="dxa"/>
            <w:vAlign w:val="center"/>
          </w:tcPr>
          <w:p w14:paraId="2562543E">
            <w:pPr>
              <w:adjustRightInd w:val="0"/>
              <w:snapToGrid w:val="0"/>
              <w:jc w:val="center"/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周进生、黄书培</w:t>
            </w:r>
          </w:p>
        </w:tc>
        <w:tc>
          <w:tcPr>
            <w:tcW w:w="1480" w:type="dxa"/>
            <w:vAlign w:val="center"/>
          </w:tcPr>
          <w:p w14:paraId="22BFC3B0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线下</w:t>
            </w:r>
          </w:p>
        </w:tc>
        <w:tc>
          <w:tcPr>
            <w:tcW w:w="1429" w:type="dxa"/>
            <w:vMerge w:val="continue"/>
            <w:tcBorders/>
            <w:vAlign w:val="center"/>
          </w:tcPr>
          <w:p w14:paraId="3E467473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85248DD"/>
    <w:p w14:paraId="26E7E0B5"/>
    <w:p w14:paraId="4B923373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8201B2"/>
    <w:rsid w:val="1B8201B2"/>
    <w:rsid w:val="1FB2188E"/>
    <w:rsid w:val="4617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783</Words>
  <Characters>824</Characters>
  <Lines>0</Lines>
  <Paragraphs>0</Paragraphs>
  <TotalTime>1</TotalTime>
  <ScaleCrop>false</ScaleCrop>
  <LinksUpToDate>false</LinksUpToDate>
  <CharactersWithSpaces>826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2026-06-10T07:36:00Z</dcterms:created>
  <dc:creator>一只xy</dc:creator>
  <cp:lastModifiedBy>Administrator</cp:lastModifiedBy>
  <dcterms:modified xsi:type="dcterms:W3CDTF">2026-10-26T06:46:47Z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3ADCB493E7C449769389300DC9D8CC03_11</vt:lpwstr>
  </property>
  <property fmtid="{D5CDD505-2E9C-101B-9397-08002B2CF9AE}" pid="4" name="KSOTemplateDocerSaveRecord">
    <vt:lpwstr>eyJoZGlkIjoiZThiZTY0MGJlY2I3MTQ3ODU3MzJkZGU2NzBlNjNlZjYifQ==</vt:lpwstr>
  </property>
</Properties>
</file>