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5E35A" w14:textId="77777777" w:rsidR="00B76BD3" w:rsidRDefault="00B76BD3" w:rsidP="00B76BD3">
      <w:pPr>
        <w:widowControl/>
        <w:jc w:val="left"/>
        <w:rPr>
          <w:rFonts w:ascii="宋体" w:eastAsia="宋体" w:hAnsi="宋体" w:cs="宋体" w:hint="eastAsia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附件2：免测申请</w:t>
      </w:r>
    </w:p>
    <w:p w14:paraId="116FBE41" w14:textId="77777777" w:rsidR="00B76BD3" w:rsidRDefault="00B76BD3" w:rsidP="00B76BD3">
      <w:pPr>
        <w:pStyle w:val="1"/>
        <w:keepNext w:val="0"/>
        <w:keepLines w:val="0"/>
        <w:widowControl/>
        <w:numPr>
          <w:ilvl w:val="0"/>
          <w:numId w:val="1"/>
        </w:numPr>
        <w:spacing w:before="340" w:beforeAutospacing="1" w:after="330" w:afterAutospacing="1" w:line="360" w:lineRule="auto"/>
        <w:ind w:left="360" w:hanging="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APP首页</w:t>
      </w:r>
    </w:p>
    <w:p w14:paraId="06E26CD4" w14:textId="77777777" w:rsidR="00B76BD3" w:rsidRDefault="00B76BD3" w:rsidP="00B76BD3">
      <w:pPr>
        <w:widowControl/>
        <w:spacing w:line="360" w:lineRule="auto"/>
        <w:ind w:firstLine="480"/>
        <w:rPr>
          <w:rFonts w:ascii="宋体" w:eastAsia="宋体" w:hAnsi="宋体" w:cs="宋体" w:hint="eastAsia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创高体育APP打开后，需要用户登录以后才可以开始使用。</w:t>
      </w:r>
    </w:p>
    <w:p w14:paraId="3775B0BF" w14:textId="77777777" w:rsidR="00B76BD3" w:rsidRDefault="00B76BD3" w:rsidP="00B76BD3">
      <w:pPr>
        <w:pStyle w:val="1"/>
        <w:keepNext w:val="0"/>
        <w:keepLines w:val="0"/>
        <w:widowControl/>
        <w:numPr>
          <w:ilvl w:val="0"/>
          <w:numId w:val="1"/>
        </w:numPr>
        <w:spacing w:before="340" w:beforeAutospacing="1" w:after="330" w:afterAutospacing="1" w:line="360" w:lineRule="auto"/>
        <w:ind w:left="360" w:hanging="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用户登录</w:t>
      </w:r>
    </w:p>
    <w:p w14:paraId="390A5DEA" w14:textId="77777777" w:rsidR="00B76BD3" w:rsidRDefault="00B76BD3" w:rsidP="00B76BD3">
      <w:pPr>
        <w:widowControl/>
        <w:spacing w:line="360" w:lineRule="auto"/>
        <w:ind w:firstLine="480"/>
        <w:rPr>
          <w:rFonts w:ascii="宋体" w:eastAsia="宋体" w:hAnsi="宋体" w:cs="宋体" w:hint="eastAsia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在学校列表选择中国地质大学</w:t>
      </w:r>
      <w:proofErr w:type="gramStart"/>
      <w:r>
        <w:rPr>
          <w:rFonts w:ascii="宋体" w:eastAsia="宋体" w:hAnsi="宋体" w:cs="宋体" w:hint="eastAsia"/>
          <w:kern w:val="0"/>
          <w:sz w:val="24"/>
        </w:rPr>
        <w:t>(北京)</w:t>
      </w:r>
      <w:proofErr w:type="gramEnd"/>
      <w:r>
        <w:rPr>
          <w:rFonts w:ascii="宋体" w:eastAsia="宋体" w:hAnsi="宋体" w:cs="宋体" w:hint="eastAsia"/>
          <w:kern w:val="0"/>
          <w:sz w:val="24"/>
        </w:rPr>
        <w:t>，选择完成使用统一身份认证账号和密码进行登录使用。</w:t>
      </w:r>
    </w:p>
    <w:p w14:paraId="5DC19B45" w14:textId="77777777" w:rsidR="00B76BD3" w:rsidRDefault="00B76BD3" w:rsidP="00B76BD3">
      <w:pPr>
        <w:widowControl/>
        <w:spacing w:line="360" w:lineRule="auto"/>
        <w:ind w:firstLine="480"/>
        <w:jc w:val="center"/>
        <w:rPr>
          <w:rFonts w:ascii="宋体" w:eastAsia="宋体" w:hAnsi="宋体" w:cs="宋体" w:hint="eastAsia"/>
          <w:kern w:val="0"/>
          <w:sz w:val="24"/>
        </w:rPr>
      </w:pPr>
      <w:r>
        <w:rPr>
          <w:noProof/>
        </w:rPr>
        <w:drawing>
          <wp:inline distT="0" distB="0" distL="114300" distR="114300" wp14:anchorId="1492F220" wp14:editId="645F77C9">
            <wp:extent cx="1630018" cy="310763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5011" cy="315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D8342C5" wp14:editId="6FA556DB">
            <wp:extent cx="1533984" cy="310781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5610" cy="315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E87EC" w14:textId="77777777" w:rsidR="00B76BD3" w:rsidRDefault="00B76BD3" w:rsidP="00B76BD3">
      <w:pPr>
        <w:pStyle w:val="1"/>
        <w:keepNext w:val="0"/>
        <w:keepLines w:val="0"/>
        <w:widowControl/>
        <w:numPr>
          <w:ilvl w:val="0"/>
          <w:numId w:val="1"/>
        </w:numPr>
        <w:spacing w:before="340" w:beforeAutospacing="1" w:after="330" w:afterAutospacing="1" w:line="360" w:lineRule="auto"/>
        <w:ind w:left="360" w:hanging="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用户主界面</w:t>
      </w:r>
    </w:p>
    <w:p w14:paraId="16614B1E" w14:textId="77777777" w:rsidR="00B76BD3" w:rsidRDefault="00B76BD3" w:rsidP="00B76BD3">
      <w:pPr>
        <w:widowControl/>
        <w:spacing w:line="360" w:lineRule="auto"/>
        <w:ind w:firstLine="480"/>
        <w:rPr>
          <w:rFonts w:ascii="宋体" w:eastAsia="宋体" w:hAnsi="宋体" w:cs="宋体" w:hint="eastAsia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登录成功后进入用户主界面，界面会显示为用户设定的各个功能菜单。用户可以选择菜单进入相应的功能中。</w:t>
      </w:r>
    </w:p>
    <w:p w14:paraId="2D8B8455" w14:textId="77777777" w:rsidR="00B76BD3" w:rsidRDefault="00B76BD3" w:rsidP="00B76BD3">
      <w:pPr>
        <w:pStyle w:val="1"/>
        <w:keepNext w:val="0"/>
        <w:keepLines w:val="0"/>
        <w:widowControl/>
        <w:numPr>
          <w:ilvl w:val="0"/>
          <w:numId w:val="1"/>
        </w:numPr>
        <w:spacing w:before="340" w:beforeAutospacing="1" w:after="330" w:afterAutospacing="1" w:line="360" w:lineRule="auto"/>
        <w:ind w:left="360" w:hanging="3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体质测试</w:t>
      </w:r>
    </w:p>
    <w:p w14:paraId="5C6080D3" w14:textId="77777777" w:rsidR="00B76BD3" w:rsidRDefault="00B76BD3" w:rsidP="00B76BD3">
      <w:pPr>
        <w:spacing w:line="360" w:lineRule="auto"/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114300" distR="114300" wp14:anchorId="350200DA" wp14:editId="28E77740">
            <wp:extent cx="1439186" cy="2856001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8630" cy="287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B1795" w14:textId="77777777" w:rsidR="00B76BD3" w:rsidRDefault="00B76BD3" w:rsidP="00B76BD3">
      <w:pPr>
        <w:pStyle w:val="2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4.1成绩查询</w:t>
      </w:r>
    </w:p>
    <w:p w14:paraId="5F04B5C6" w14:textId="77777777" w:rsidR="00B76BD3" w:rsidRDefault="00B76BD3" w:rsidP="00B76BD3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体质测试完成，学校发布成绩后，可以通过点击成绩查询进行查看，同时可以点击学年进行切换。</w:t>
      </w:r>
    </w:p>
    <w:p w14:paraId="52BE5681" w14:textId="77777777" w:rsidR="00B76BD3" w:rsidRDefault="00B76BD3" w:rsidP="00B76BD3">
      <w:pPr>
        <w:pStyle w:val="2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4.2免测申请</w:t>
      </w:r>
    </w:p>
    <w:p w14:paraId="6B096A14" w14:textId="77777777" w:rsidR="00B76BD3" w:rsidRDefault="00B76BD3" w:rsidP="00B76BD3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因突发情况可以通过点击免测申请进入申请页面，通过申请表下载，点击右上角申请进入申请填写页面，选择类型、上传申请表照片及医院诊断证明材料（</w:t>
      </w:r>
      <w:r w:rsidRPr="00BC0C2D">
        <w:rPr>
          <w:rFonts w:hint="eastAsia"/>
          <w:sz w:val="24"/>
          <w:u w:val="single"/>
        </w:rPr>
        <w:t>最多可上传两张照片，图片文件不宜过大，否则可能因为图片文件过大无法上传，如果图片文件过大无法上传，可尝试图片截屏后再上传）</w:t>
      </w:r>
      <w:r>
        <w:rPr>
          <w:rFonts w:hint="eastAsia"/>
          <w:sz w:val="24"/>
        </w:rPr>
        <w:t>、选择原因类型、原因详细描述点击提交即可。</w:t>
      </w:r>
    </w:p>
    <w:p w14:paraId="63376B96" w14:textId="77777777" w:rsidR="00B76BD3" w:rsidRDefault="00B76BD3" w:rsidP="00B76BD3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如下：</w:t>
      </w:r>
    </w:p>
    <w:p w14:paraId="6027501A" w14:textId="77777777" w:rsidR="00B76BD3" w:rsidRDefault="00B76BD3" w:rsidP="00B76BD3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sz w:val="24"/>
        </w:rPr>
        <w:t>.</w:t>
      </w:r>
      <w:r w:rsidRPr="009E25C8">
        <w:rPr>
          <w:rFonts w:hint="eastAsia"/>
          <w:sz w:val="24"/>
        </w:rPr>
        <w:t>打开A</w:t>
      </w:r>
      <w:r w:rsidRPr="009E25C8">
        <w:rPr>
          <w:sz w:val="24"/>
        </w:rPr>
        <w:t>PP</w:t>
      </w:r>
      <w:r w:rsidRPr="009E25C8">
        <w:rPr>
          <w:rFonts w:hint="eastAsia"/>
          <w:sz w:val="24"/>
        </w:rPr>
        <w:t>首页的</w:t>
      </w:r>
      <w:r>
        <w:rPr>
          <w:rFonts w:hint="eastAsia"/>
          <w:sz w:val="24"/>
        </w:rPr>
        <w:t>“体测”模块，选择</w:t>
      </w:r>
      <w:r w:rsidRPr="009E25C8">
        <w:rPr>
          <w:rFonts w:hint="eastAsia"/>
          <w:sz w:val="24"/>
        </w:rPr>
        <w:t>“免测申请”</w:t>
      </w:r>
      <w:r>
        <w:rPr>
          <w:rFonts w:hint="eastAsia"/>
          <w:sz w:val="24"/>
        </w:rPr>
        <w:t>。</w:t>
      </w:r>
    </w:p>
    <w:p w14:paraId="5F38E3E3" w14:textId="77777777" w:rsidR="00B76BD3" w:rsidRPr="009E25C8" w:rsidRDefault="00B76BD3" w:rsidP="00B76BD3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sz w:val="24"/>
        </w:rPr>
        <w:t>.</w:t>
      </w:r>
      <w:r w:rsidRPr="009E25C8">
        <w:rPr>
          <w:rFonts w:hint="eastAsia"/>
          <w:sz w:val="24"/>
        </w:rPr>
        <w:t>首先点击右上角的“申请表下载”下载表格并填写</w:t>
      </w:r>
      <w:r w:rsidRPr="009E25C8">
        <w:rPr>
          <w:rFonts w:ascii="Segoe UI Emoji" w:eastAsia="Segoe UI Emoji" w:hAnsi="Segoe UI Emoji" w:cs="Segoe UI Emoji"/>
          <w:sz w:val="24"/>
        </w:rPr>
        <w:t>→</w:t>
      </w:r>
      <w:r w:rsidRPr="009E25C8">
        <w:rPr>
          <w:rFonts w:hint="eastAsia"/>
          <w:sz w:val="24"/>
        </w:rPr>
        <w:t>再点击“申请”填写如下内容并提交，</w:t>
      </w:r>
      <w:r>
        <w:rPr>
          <w:rFonts w:hint="eastAsia"/>
          <w:sz w:val="24"/>
        </w:rPr>
        <w:t>填写好的申请表和医院诊断证明以</w:t>
      </w:r>
      <w:r w:rsidRPr="009E25C8">
        <w:rPr>
          <w:rFonts w:hint="eastAsia"/>
          <w:sz w:val="24"/>
        </w:rPr>
        <w:t>图片格式</w:t>
      </w:r>
      <w:r>
        <w:rPr>
          <w:rFonts w:hint="eastAsia"/>
          <w:sz w:val="24"/>
        </w:rPr>
        <w:t>上传</w:t>
      </w:r>
      <w:r w:rsidRPr="009E25C8">
        <w:rPr>
          <w:rFonts w:hint="eastAsia"/>
          <w:sz w:val="24"/>
        </w:rPr>
        <w:t>。</w:t>
      </w:r>
    </w:p>
    <w:p w14:paraId="0E780BEF" w14:textId="248B71A1" w:rsidR="00F7146D" w:rsidRDefault="00B76BD3" w:rsidP="00B76BD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2D693BD" wp14:editId="0CEE8A10">
            <wp:extent cx="3209524" cy="5904762"/>
            <wp:effectExtent l="0" t="0" r="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9524" cy="5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14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224A7"/>
    <w:multiLevelType w:val="multilevel"/>
    <w:tmpl w:val="172224A7"/>
    <w:lvl w:ilvl="0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4074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D3"/>
    <w:rsid w:val="00B76BD3"/>
    <w:rsid w:val="00CF0F84"/>
    <w:rsid w:val="00D03200"/>
    <w:rsid w:val="00E06B4C"/>
    <w:rsid w:val="00F7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4FDF8"/>
  <w15:chartTrackingRefBased/>
  <w15:docId w15:val="{563DB0F9-8854-4A26-97A2-40D9351F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BD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6B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76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B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BD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BD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BD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BD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BD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BD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6BD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B76B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6B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6BD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6BD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6BD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6B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6B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6BD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6B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6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B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6B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B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6B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B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6B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B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6B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6B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218</Words>
  <Characters>247</Characters>
  <Application>Microsoft Office Word</Application>
  <DocSecurity>0</DocSecurity>
  <Lines>22</Lines>
  <Paragraphs>23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2026-09-30T09:26:00Z</dcterms:created>
  <dcterms:modified xsi:type="dcterms:W3CDTF">2026-09-30T09:27:00Z</dcterms:modified>
</cp:coreProperties>
</file>