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6C442">
      <w:pPr>
        <w:pStyle w:val="5"/>
        <w:widowControl/>
        <w:spacing w:line="324" w:lineRule="atLeast"/>
        <w:jc w:val="center"/>
        <w:rPr>
          <w:rFonts w:hint="eastAsia" w:ascii="方正小标宋简体" w:hAnsi="宋体" w:eastAsia="方正小标宋简体" w:cs="方正小标宋简体"/>
          <w:color w:val="000000"/>
          <w:sz w:val="36"/>
          <w:szCs w:val="36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第十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六</w:t>
      </w:r>
      <w:bookmarkStart w:id="0" w:name="_GoBack"/>
      <w:bookmarkEnd w:id="0"/>
      <w:r>
        <w:rPr>
          <w:rFonts w:hint="eastAsia" w:ascii="黑体" w:hAnsi="宋体" w:eastAsia="黑体" w:cs="黑体"/>
          <w:color w:val="000000"/>
          <w:sz w:val="32"/>
          <w:szCs w:val="32"/>
        </w:rPr>
        <w:t>届全国大学生电子商务“创新、创意及创业”挑战赛校赛</w:t>
      </w:r>
      <w:r>
        <w:rPr>
          <w:rFonts w:hint="eastAsia" w:ascii="黑体" w:hAnsi="黑体" w:eastAsia="黑体"/>
          <w:bCs/>
          <w:snapToGrid w:val="0"/>
          <w:color w:val="000000"/>
          <w:sz w:val="32"/>
          <w:szCs w:val="32"/>
        </w:rPr>
        <w:t>获奖名单</w:t>
      </w:r>
    </w:p>
    <w:tbl>
      <w:tblPr>
        <w:tblStyle w:val="7"/>
        <w:tblW w:w="49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459"/>
        <w:gridCol w:w="1100"/>
        <w:gridCol w:w="1458"/>
        <w:gridCol w:w="1183"/>
        <w:gridCol w:w="1692"/>
        <w:gridCol w:w="1011"/>
      </w:tblGrid>
      <w:tr w14:paraId="4657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Align w:val="center"/>
          </w:tcPr>
          <w:p w14:paraId="0D63F0B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459" w:type="dxa"/>
            <w:vAlign w:val="center"/>
          </w:tcPr>
          <w:p w14:paraId="4E15928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作品名称</w:t>
            </w:r>
          </w:p>
        </w:tc>
        <w:tc>
          <w:tcPr>
            <w:tcW w:w="1100" w:type="dxa"/>
            <w:vAlign w:val="center"/>
          </w:tcPr>
          <w:p w14:paraId="2CA3829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58" w:type="dxa"/>
            <w:vAlign w:val="center"/>
          </w:tcPr>
          <w:p w14:paraId="17D689A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183" w:type="dxa"/>
            <w:vAlign w:val="center"/>
          </w:tcPr>
          <w:p w14:paraId="1C6B32CB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1692" w:type="dxa"/>
            <w:vAlign w:val="center"/>
          </w:tcPr>
          <w:p w14:paraId="578863E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学院</w:t>
            </w:r>
          </w:p>
        </w:tc>
        <w:tc>
          <w:tcPr>
            <w:tcW w:w="1011" w:type="dxa"/>
            <w:vAlign w:val="center"/>
          </w:tcPr>
          <w:p w14:paraId="266D335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指导教师</w:t>
            </w:r>
          </w:p>
        </w:tc>
      </w:tr>
      <w:tr w14:paraId="3F59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15" w:type="dxa"/>
            <w:gridSpan w:val="7"/>
            <w:vAlign w:val="center"/>
          </w:tcPr>
          <w:p w14:paraId="2125B9E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校赛获奖</w:t>
            </w:r>
          </w:p>
        </w:tc>
      </w:tr>
      <w:tr w14:paraId="1318B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15" w:type="dxa"/>
            <w:gridSpan w:val="7"/>
            <w:vAlign w:val="center"/>
          </w:tcPr>
          <w:p w14:paraId="6840A57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特</w:t>
            </w:r>
            <w:r>
              <w:rPr>
                <w:rFonts w:hint="eastAsia"/>
              </w:rPr>
              <w:t>等奖（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项）</w:t>
            </w:r>
          </w:p>
        </w:tc>
      </w:tr>
      <w:tr w14:paraId="39861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36033EB5">
            <w:pPr>
              <w:bidi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59" w:type="dxa"/>
            <w:vMerge w:val="restart"/>
            <w:vAlign w:val="center"/>
          </w:tcPr>
          <w:p w14:paraId="3589794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数翼传声，暖伴星程——AI数字人公益助残平台</w:t>
            </w:r>
          </w:p>
        </w:tc>
        <w:tc>
          <w:tcPr>
            <w:tcW w:w="1100" w:type="dxa"/>
            <w:vAlign w:val="center"/>
          </w:tcPr>
          <w:p w14:paraId="75FF46C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任梓萌</w:t>
            </w:r>
          </w:p>
        </w:tc>
        <w:tc>
          <w:tcPr>
            <w:tcW w:w="1458" w:type="dxa"/>
            <w:vAlign w:val="center"/>
          </w:tcPr>
          <w:p w14:paraId="5D4A346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1007248205</w:t>
            </w:r>
          </w:p>
        </w:tc>
        <w:tc>
          <w:tcPr>
            <w:tcW w:w="1183" w:type="dxa"/>
            <w:vAlign w:val="center"/>
          </w:tcPr>
          <w:p w14:paraId="02C9289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7A27D6A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1C275888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陈黎琴</w:t>
            </w:r>
          </w:p>
          <w:p w14:paraId="6255ED0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李枭伟</w:t>
            </w:r>
          </w:p>
        </w:tc>
      </w:tr>
      <w:tr w14:paraId="2505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69601B5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705B85E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17EA6D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柏梦冉</w:t>
            </w:r>
          </w:p>
        </w:tc>
        <w:tc>
          <w:tcPr>
            <w:tcW w:w="1458" w:type="dxa"/>
            <w:vAlign w:val="center"/>
          </w:tcPr>
          <w:p w14:paraId="12D47FB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1007248203</w:t>
            </w:r>
          </w:p>
        </w:tc>
        <w:tc>
          <w:tcPr>
            <w:tcW w:w="1183" w:type="dxa"/>
            <w:vAlign w:val="center"/>
          </w:tcPr>
          <w:p w14:paraId="7D3587D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09A951E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3FB8864D">
            <w:pPr>
              <w:bidi w:val="0"/>
              <w:rPr>
                <w:rFonts w:hint="eastAsia"/>
              </w:rPr>
            </w:pPr>
          </w:p>
        </w:tc>
      </w:tr>
      <w:tr w14:paraId="11B0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50DC2F7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A15B88E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E55EEA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邸晓慧</w:t>
            </w:r>
          </w:p>
        </w:tc>
        <w:tc>
          <w:tcPr>
            <w:tcW w:w="1458" w:type="dxa"/>
            <w:vAlign w:val="center"/>
          </w:tcPr>
          <w:p w14:paraId="61B0AEE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1007248209</w:t>
            </w:r>
          </w:p>
        </w:tc>
        <w:tc>
          <w:tcPr>
            <w:tcW w:w="1183" w:type="dxa"/>
            <w:vAlign w:val="center"/>
          </w:tcPr>
          <w:p w14:paraId="52324C3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6EA2258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5D86A68D">
            <w:pPr>
              <w:bidi w:val="0"/>
              <w:rPr>
                <w:rFonts w:hint="eastAsia"/>
              </w:rPr>
            </w:pPr>
          </w:p>
        </w:tc>
      </w:tr>
      <w:tr w14:paraId="3BC3D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2D8BD85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3FEB6B50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4580A74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麦迪乃</w:t>
            </w:r>
          </w:p>
        </w:tc>
        <w:tc>
          <w:tcPr>
            <w:tcW w:w="1458" w:type="dxa"/>
            <w:vAlign w:val="center"/>
          </w:tcPr>
          <w:p w14:paraId="739EA9C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1007240205</w:t>
            </w:r>
          </w:p>
        </w:tc>
        <w:tc>
          <w:tcPr>
            <w:tcW w:w="1183" w:type="dxa"/>
            <w:vAlign w:val="center"/>
          </w:tcPr>
          <w:p w14:paraId="28E5419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10072421</w:t>
            </w:r>
          </w:p>
        </w:tc>
        <w:tc>
          <w:tcPr>
            <w:tcW w:w="1692" w:type="dxa"/>
            <w:vAlign w:val="center"/>
          </w:tcPr>
          <w:p w14:paraId="7E1129B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737A7412">
            <w:pPr>
              <w:bidi w:val="0"/>
              <w:rPr>
                <w:rFonts w:hint="eastAsia"/>
              </w:rPr>
            </w:pPr>
          </w:p>
        </w:tc>
      </w:tr>
      <w:tr w14:paraId="3BA1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64037DE8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75020CBD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6AAF983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刘蕴</w:t>
            </w:r>
          </w:p>
        </w:tc>
        <w:tc>
          <w:tcPr>
            <w:tcW w:w="1458" w:type="dxa"/>
            <w:vAlign w:val="center"/>
          </w:tcPr>
          <w:p w14:paraId="6D700D1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1007253112</w:t>
            </w:r>
          </w:p>
        </w:tc>
        <w:tc>
          <w:tcPr>
            <w:tcW w:w="1183" w:type="dxa"/>
            <w:vAlign w:val="center"/>
          </w:tcPr>
          <w:p w14:paraId="7EB2F64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10072531</w:t>
            </w:r>
          </w:p>
        </w:tc>
        <w:tc>
          <w:tcPr>
            <w:tcW w:w="1692" w:type="dxa"/>
            <w:vAlign w:val="center"/>
          </w:tcPr>
          <w:p w14:paraId="329F1A9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1CCB3AF8">
            <w:pPr>
              <w:bidi w:val="0"/>
              <w:rPr>
                <w:rFonts w:hint="eastAsia"/>
              </w:rPr>
            </w:pPr>
          </w:p>
        </w:tc>
      </w:tr>
      <w:tr w14:paraId="5DF3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15" w:type="dxa"/>
            <w:gridSpan w:val="7"/>
            <w:vAlign w:val="center"/>
          </w:tcPr>
          <w:p w14:paraId="6D83377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一</w:t>
            </w:r>
            <w:r>
              <w:rPr>
                <w:rFonts w:hint="eastAsia"/>
              </w:rPr>
              <w:t>等奖（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项）</w:t>
            </w:r>
          </w:p>
        </w:tc>
      </w:tr>
      <w:tr w14:paraId="217B2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51EB027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459" w:type="dxa"/>
            <w:vMerge w:val="restart"/>
            <w:vAlign w:val="center"/>
          </w:tcPr>
          <w:p w14:paraId="3FCAA81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窑火千年，瓷韵新生—基于固镇窑非遗活化的乡村产业新模式</w:t>
            </w:r>
          </w:p>
        </w:tc>
        <w:tc>
          <w:tcPr>
            <w:tcW w:w="1100" w:type="dxa"/>
            <w:vAlign w:val="center"/>
          </w:tcPr>
          <w:p w14:paraId="5C9F1C7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杨惟钰</w:t>
            </w:r>
          </w:p>
        </w:tc>
        <w:tc>
          <w:tcPr>
            <w:tcW w:w="1458" w:type="dxa"/>
            <w:vAlign w:val="center"/>
          </w:tcPr>
          <w:p w14:paraId="5F13340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1007240213</w:t>
            </w:r>
          </w:p>
        </w:tc>
        <w:tc>
          <w:tcPr>
            <w:tcW w:w="1183" w:type="dxa"/>
            <w:vAlign w:val="center"/>
          </w:tcPr>
          <w:p w14:paraId="7EC0D37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467DD9B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65163EF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李枭伟</w:t>
            </w:r>
          </w:p>
        </w:tc>
      </w:tr>
      <w:tr w14:paraId="42D8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D766E3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36EF4B9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2AF0E4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何佳雪</w:t>
            </w:r>
          </w:p>
        </w:tc>
        <w:tc>
          <w:tcPr>
            <w:tcW w:w="1458" w:type="dxa"/>
            <w:vAlign w:val="center"/>
          </w:tcPr>
          <w:p w14:paraId="5354408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1007240214</w:t>
            </w:r>
          </w:p>
        </w:tc>
        <w:tc>
          <w:tcPr>
            <w:tcW w:w="1183" w:type="dxa"/>
            <w:vAlign w:val="center"/>
          </w:tcPr>
          <w:p w14:paraId="651F20B5">
            <w:pPr>
              <w:bidi w:val="0"/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507A602E">
            <w:pPr>
              <w:bidi w:val="0"/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DD89789">
            <w:pPr>
              <w:bidi w:val="0"/>
              <w:rPr>
                <w:rFonts w:hint="eastAsia"/>
              </w:rPr>
            </w:pPr>
          </w:p>
        </w:tc>
      </w:tr>
      <w:tr w14:paraId="7FE5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8CCD465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34FCEF39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667230F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张曦文</w:t>
            </w:r>
          </w:p>
        </w:tc>
        <w:tc>
          <w:tcPr>
            <w:tcW w:w="1458" w:type="dxa"/>
            <w:vAlign w:val="center"/>
          </w:tcPr>
          <w:p w14:paraId="45CCD2E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1007248104</w:t>
            </w:r>
          </w:p>
        </w:tc>
        <w:tc>
          <w:tcPr>
            <w:tcW w:w="1183" w:type="dxa"/>
            <w:vAlign w:val="center"/>
          </w:tcPr>
          <w:p w14:paraId="5DC41F6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10072481</w:t>
            </w:r>
          </w:p>
        </w:tc>
        <w:tc>
          <w:tcPr>
            <w:tcW w:w="1692" w:type="dxa"/>
            <w:vAlign w:val="center"/>
          </w:tcPr>
          <w:p w14:paraId="47F61F7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822F386">
            <w:pPr>
              <w:bidi w:val="0"/>
              <w:rPr>
                <w:rFonts w:hint="eastAsia"/>
              </w:rPr>
            </w:pPr>
          </w:p>
        </w:tc>
      </w:tr>
      <w:tr w14:paraId="49E3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16B62754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650F7EBB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E7DB52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孙小涵</w:t>
            </w:r>
          </w:p>
        </w:tc>
        <w:tc>
          <w:tcPr>
            <w:tcW w:w="1458" w:type="dxa"/>
            <w:vAlign w:val="center"/>
          </w:tcPr>
          <w:p w14:paraId="579AB41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1007245110</w:t>
            </w:r>
          </w:p>
        </w:tc>
        <w:tc>
          <w:tcPr>
            <w:tcW w:w="1183" w:type="dxa"/>
            <w:vAlign w:val="center"/>
          </w:tcPr>
          <w:p w14:paraId="64FBAEE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10072451</w:t>
            </w:r>
          </w:p>
        </w:tc>
        <w:tc>
          <w:tcPr>
            <w:tcW w:w="1692" w:type="dxa"/>
            <w:vAlign w:val="center"/>
          </w:tcPr>
          <w:p w14:paraId="2672620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0D27C5FE">
            <w:pPr>
              <w:bidi w:val="0"/>
              <w:rPr>
                <w:rFonts w:hint="eastAsia"/>
              </w:rPr>
            </w:pPr>
          </w:p>
        </w:tc>
      </w:tr>
      <w:tr w14:paraId="2B88E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444F83F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4F459E2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3D291A8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李志帅</w:t>
            </w:r>
          </w:p>
        </w:tc>
        <w:tc>
          <w:tcPr>
            <w:tcW w:w="4333" w:type="dxa"/>
            <w:gridSpan w:val="3"/>
            <w:vAlign w:val="center"/>
          </w:tcPr>
          <w:p w14:paraId="65AE792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北京师范大学</w:t>
            </w:r>
          </w:p>
        </w:tc>
        <w:tc>
          <w:tcPr>
            <w:tcW w:w="1011" w:type="dxa"/>
            <w:vMerge w:val="continue"/>
            <w:vAlign w:val="center"/>
          </w:tcPr>
          <w:p w14:paraId="716ADC0E">
            <w:pPr>
              <w:bidi w:val="0"/>
              <w:rPr>
                <w:rFonts w:hint="eastAsia"/>
              </w:rPr>
            </w:pPr>
          </w:p>
        </w:tc>
      </w:tr>
      <w:tr w14:paraId="5320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3F19022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59" w:type="dxa"/>
            <w:vMerge w:val="restart"/>
            <w:vAlign w:val="center"/>
          </w:tcPr>
          <w:p w14:paraId="3D759DF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纹韵新生，精粹永续，用数字方式转译传统文化”</w:t>
            </w:r>
          </w:p>
        </w:tc>
        <w:tc>
          <w:tcPr>
            <w:tcW w:w="1100" w:type="dxa"/>
            <w:vAlign w:val="center"/>
          </w:tcPr>
          <w:p w14:paraId="6438EA5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赵思涵</w:t>
            </w:r>
          </w:p>
        </w:tc>
        <w:tc>
          <w:tcPr>
            <w:tcW w:w="1458" w:type="dxa"/>
            <w:vAlign w:val="center"/>
          </w:tcPr>
          <w:p w14:paraId="7683B40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1009242108</w:t>
            </w:r>
          </w:p>
        </w:tc>
        <w:tc>
          <w:tcPr>
            <w:tcW w:w="1183" w:type="dxa"/>
            <w:vAlign w:val="center"/>
          </w:tcPr>
          <w:p w14:paraId="359E138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10092421</w:t>
            </w:r>
          </w:p>
        </w:tc>
        <w:tc>
          <w:tcPr>
            <w:tcW w:w="1692" w:type="dxa"/>
            <w:vAlign w:val="center"/>
          </w:tcPr>
          <w:p w14:paraId="0C60420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restart"/>
            <w:vAlign w:val="center"/>
          </w:tcPr>
          <w:p w14:paraId="733854F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无</w:t>
            </w:r>
          </w:p>
        </w:tc>
      </w:tr>
      <w:tr w14:paraId="228D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25C5196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AB2BDAA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622D1E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王雨晴</w:t>
            </w:r>
          </w:p>
        </w:tc>
        <w:tc>
          <w:tcPr>
            <w:tcW w:w="1458" w:type="dxa"/>
            <w:vAlign w:val="center"/>
          </w:tcPr>
          <w:p w14:paraId="10DAD4F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1005241101</w:t>
            </w:r>
          </w:p>
        </w:tc>
        <w:tc>
          <w:tcPr>
            <w:tcW w:w="1183" w:type="dxa"/>
            <w:vAlign w:val="center"/>
          </w:tcPr>
          <w:p w14:paraId="3629105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10032401</w:t>
            </w:r>
          </w:p>
        </w:tc>
        <w:tc>
          <w:tcPr>
            <w:tcW w:w="1692" w:type="dxa"/>
            <w:vAlign w:val="center"/>
          </w:tcPr>
          <w:p w14:paraId="60641F0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011" w:type="dxa"/>
            <w:vMerge w:val="continue"/>
            <w:vAlign w:val="center"/>
          </w:tcPr>
          <w:p w14:paraId="7C068E47">
            <w:pPr>
              <w:bidi w:val="0"/>
              <w:rPr>
                <w:rFonts w:hint="eastAsia"/>
              </w:rPr>
            </w:pPr>
          </w:p>
        </w:tc>
      </w:tr>
      <w:tr w14:paraId="2DA4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1DC32B26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635B16C9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38860FE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颜潇彤</w:t>
            </w:r>
          </w:p>
        </w:tc>
        <w:tc>
          <w:tcPr>
            <w:tcW w:w="1458" w:type="dxa"/>
            <w:vAlign w:val="center"/>
          </w:tcPr>
          <w:p w14:paraId="2E8B919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1109242129</w:t>
            </w:r>
          </w:p>
        </w:tc>
        <w:tc>
          <w:tcPr>
            <w:tcW w:w="1183" w:type="dxa"/>
            <w:vAlign w:val="center"/>
          </w:tcPr>
          <w:p w14:paraId="3949CC7D">
            <w:pPr>
              <w:bidi w:val="0"/>
            </w:pPr>
            <w:r>
              <w:rPr>
                <w:rFonts w:hint="eastAsia"/>
              </w:rPr>
              <w:t>10092421</w:t>
            </w:r>
          </w:p>
        </w:tc>
        <w:tc>
          <w:tcPr>
            <w:tcW w:w="1692" w:type="dxa"/>
            <w:vAlign w:val="center"/>
          </w:tcPr>
          <w:p w14:paraId="67FEDD0E">
            <w:pPr>
              <w:bidi w:val="0"/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49FBBB15">
            <w:pPr>
              <w:bidi w:val="0"/>
              <w:rPr>
                <w:rFonts w:hint="eastAsia"/>
              </w:rPr>
            </w:pPr>
          </w:p>
        </w:tc>
      </w:tr>
      <w:tr w14:paraId="2B6D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B666B1A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73278E2C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4F8623F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张循逸</w:t>
            </w:r>
          </w:p>
        </w:tc>
        <w:tc>
          <w:tcPr>
            <w:tcW w:w="1458" w:type="dxa"/>
            <w:vAlign w:val="center"/>
          </w:tcPr>
          <w:p w14:paraId="681FCAC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1009242120</w:t>
            </w:r>
          </w:p>
        </w:tc>
        <w:tc>
          <w:tcPr>
            <w:tcW w:w="1183" w:type="dxa"/>
            <w:vAlign w:val="center"/>
          </w:tcPr>
          <w:p w14:paraId="26B2DF4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10092421</w:t>
            </w:r>
          </w:p>
        </w:tc>
        <w:tc>
          <w:tcPr>
            <w:tcW w:w="1692" w:type="dxa"/>
            <w:vAlign w:val="center"/>
          </w:tcPr>
          <w:p w14:paraId="372D70D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654F39E7">
            <w:pPr>
              <w:bidi w:val="0"/>
              <w:rPr>
                <w:rFonts w:hint="eastAsia"/>
              </w:rPr>
            </w:pPr>
          </w:p>
        </w:tc>
      </w:tr>
      <w:tr w14:paraId="523D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6A82BEFF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3B7F5995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325FF33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俞梦乔</w:t>
            </w:r>
          </w:p>
        </w:tc>
        <w:tc>
          <w:tcPr>
            <w:tcW w:w="1458" w:type="dxa"/>
            <w:vAlign w:val="center"/>
          </w:tcPr>
          <w:p w14:paraId="008ECF9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1109242128</w:t>
            </w:r>
          </w:p>
        </w:tc>
        <w:tc>
          <w:tcPr>
            <w:tcW w:w="1183" w:type="dxa"/>
            <w:vAlign w:val="center"/>
          </w:tcPr>
          <w:p w14:paraId="1A35094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10092421</w:t>
            </w:r>
          </w:p>
        </w:tc>
        <w:tc>
          <w:tcPr>
            <w:tcW w:w="1692" w:type="dxa"/>
            <w:vAlign w:val="center"/>
          </w:tcPr>
          <w:p w14:paraId="275CFF5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59BFB1D2">
            <w:pPr>
              <w:bidi w:val="0"/>
              <w:rPr>
                <w:rFonts w:hint="eastAsia"/>
              </w:rPr>
            </w:pPr>
          </w:p>
        </w:tc>
      </w:tr>
      <w:tr w14:paraId="2226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09B7A74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59" w:type="dxa"/>
            <w:vMerge w:val="restart"/>
            <w:vAlign w:val="center"/>
          </w:tcPr>
          <w:p w14:paraId="6598502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石光造物」—地质聆石・劳育创艺・珠宝手作体验平台</w:t>
            </w:r>
          </w:p>
        </w:tc>
        <w:tc>
          <w:tcPr>
            <w:tcW w:w="1100" w:type="dxa"/>
            <w:vAlign w:val="center"/>
          </w:tcPr>
          <w:p w14:paraId="1F48362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张芷毓</w:t>
            </w:r>
          </w:p>
        </w:tc>
        <w:tc>
          <w:tcPr>
            <w:tcW w:w="1458" w:type="dxa"/>
            <w:vAlign w:val="center"/>
          </w:tcPr>
          <w:p w14:paraId="30520FF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1002235103</w:t>
            </w:r>
          </w:p>
        </w:tc>
        <w:tc>
          <w:tcPr>
            <w:tcW w:w="1183" w:type="dxa"/>
            <w:vAlign w:val="center"/>
          </w:tcPr>
          <w:p w14:paraId="573A7CF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10072311</w:t>
            </w:r>
          </w:p>
        </w:tc>
        <w:tc>
          <w:tcPr>
            <w:tcW w:w="1692" w:type="dxa"/>
            <w:vAlign w:val="center"/>
          </w:tcPr>
          <w:p w14:paraId="79D92FE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3FC921EA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 w14:paraId="7EA5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49E11E45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C532285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7C601FE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陈诗彤</w:t>
            </w:r>
          </w:p>
        </w:tc>
        <w:tc>
          <w:tcPr>
            <w:tcW w:w="1458" w:type="dxa"/>
            <w:vAlign w:val="center"/>
          </w:tcPr>
          <w:p w14:paraId="0EB4EE1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1007230107</w:t>
            </w:r>
          </w:p>
        </w:tc>
        <w:tc>
          <w:tcPr>
            <w:tcW w:w="1183" w:type="dxa"/>
            <w:vAlign w:val="center"/>
          </w:tcPr>
          <w:p w14:paraId="4E1E7D8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10072321</w:t>
            </w:r>
          </w:p>
        </w:tc>
        <w:tc>
          <w:tcPr>
            <w:tcW w:w="1692" w:type="dxa"/>
            <w:vAlign w:val="center"/>
          </w:tcPr>
          <w:p w14:paraId="02C3C04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2AB50C49">
            <w:pPr>
              <w:bidi w:val="0"/>
              <w:rPr>
                <w:rFonts w:hint="eastAsia"/>
              </w:rPr>
            </w:pPr>
          </w:p>
        </w:tc>
      </w:tr>
      <w:tr w14:paraId="5763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1F507086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6BF98770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ECDCDD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行子菡</w:t>
            </w:r>
          </w:p>
        </w:tc>
        <w:tc>
          <w:tcPr>
            <w:tcW w:w="1458" w:type="dxa"/>
            <w:vAlign w:val="center"/>
          </w:tcPr>
          <w:p w14:paraId="185DCE2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1009231203</w:t>
            </w:r>
          </w:p>
        </w:tc>
        <w:tc>
          <w:tcPr>
            <w:tcW w:w="1183" w:type="dxa"/>
            <w:vAlign w:val="center"/>
          </w:tcPr>
          <w:p w14:paraId="61B97D7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10092312</w:t>
            </w:r>
          </w:p>
        </w:tc>
        <w:tc>
          <w:tcPr>
            <w:tcW w:w="1692" w:type="dxa"/>
            <w:vAlign w:val="center"/>
          </w:tcPr>
          <w:p w14:paraId="240FF26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12D3835C">
            <w:pPr>
              <w:bidi w:val="0"/>
              <w:rPr>
                <w:rFonts w:hint="eastAsia"/>
              </w:rPr>
            </w:pPr>
          </w:p>
        </w:tc>
      </w:tr>
      <w:tr w14:paraId="59D86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EC5B2D1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169B4A5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F440B0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朱天歌</w:t>
            </w:r>
          </w:p>
        </w:tc>
        <w:tc>
          <w:tcPr>
            <w:tcW w:w="1458" w:type="dxa"/>
            <w:vAlign w:val="center"/>
          </w:tcPr>
          <w:p w14:paraId="5068441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1001230710</w:t>
            </w:r>
          </w:p>
        </w:tc>
        <w:tc>
          <w:tcPr>
            <w:tcW w:w="1183" w:type="dxa"/>
            <w:vAlign w:val="center"/>
          </w:tcPr>
          <w:p w14:paraId="4B090EC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10012310</w:t>
            </w:r>
          </w:p>
        </w:tc>
        <w:tc>
          <w:tcPr>
            <w:tcW w:w="1692" w:type="dxa"/>
            <w:vAlign w:val="center"/>
          </w:tcPr>
          <w:p w14:paraId="3589D69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地球科学与资源学院</w:t>
            </w:r>
          </w:p>
        </w:tc>
        <w:tc>
          <w:tcPr>
            <w:tcW w:w="1011" w:type="dxa"/>
            <w:vMerge w:val="continue"/>
            <w:vAlign w:val="center"/>
          </w:tcPr>
          <w:p w14:paraId="03FB46D1">
            <w:pPr>
              <w:bidi w:val="0"/>
              <w:rPr>
                <w:rFonts w:hint="eastAsia"/>
              </w:rPr>
            </w:pPr>
          </w:p>
        </w:tc>
      </w:tr>
      <w:tr w14:paraId="438EE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21E18B15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Align w:val="center"/>
          </w:tcPr>
          <w:p w14:paraId="6CCC73E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石光造物」—地质聆石・劳育创艺・珠宝手作体验平台</w:t>
            </w:r>
          </w:p>
        </w:tc>
        <w:tc>
          <w:tcPr>
            <w:tcW w:w="1100" w:type="dxa"/>
            <w:vAlign w:val="center"/>
          </w:tcPr>
          <w:p w14:paraId="45A4E1D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张芷毓</w:t>
            </w:r>
          </w:p>
        </w:tc>
        <w:tc>
          <w:tcPr>
            <w:tcW w:w="1458" w:type="dxa"/>
            <w:vAlign w:val="center"/>
          </w:tcPr>
          <w:p w14:paraId="1F0EEDE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1002235103</w:t>
            </w:r>
          </w:p>
        </w:tc>
        <w:tc>
          <w:tcPr>
            <w:tcW w:w="1183" w:type="dxa"/>
            <w:vAlign w:val="center"/>
          </w:tcPr>
          <w:p w14:paraId="1604D61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10072311</w:t>
            </w:r>
          </w:p>
        </w:tc>
        <w:tc>
          <w:tcPr>
            <w:tcW w:w="1692" w:type="dxa"/>
            <w:vAlign w:val="center"/>
          </w:tcPr>
          <w:p w14:paraId="5B251E0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127326BE">
            <w:pPr>
              <w:bidi w:val="0"/>
              <w:rPr>
                <w:rFonts w:hint="eastAsia"/>
              </w:rPr>
            </w:pPr>
          </w:p>
        </w:tc>
      </w:tr>
      <w:tr w14:paraId="0814B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5D85A27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459" w:type="dxa"/>
            <w:vMerge w:val="restart"/>
            <w:vAlign w:val="center"/>
          </w:tcPr>
          <w:p w14:paraId="6AB6D20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校园萌友校园流浪动物救助与宠物关爱一体化平台</w:t>
            </w:r>
          </w:p>
        </w:tc>
        <w:tc>
          <w:tcPr>
            <w:tcW w:w="1100" w:type="dxa"/>
            <w:vAlign w:val="center"/>
          </w:tcPr>
          <w:p w14:paraId="02A50B40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于惠泽</w:t>
            </w:r>
          </w:p>
        </w:tc>
        <w:tc>
          <w:tcPr>
            <w:tcW w:w="1458" w:type="dxa"/>
            <w:vAlign w:val="center"/>
          </w:tcPr>
          <w:p w14:paraId="10AD578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1007245203</w:t>
            </w:r>
          </w:p>
        </w:tc>
        <w:tc>
          <w:tcPr>
            <w:tcW w:w="1183" w:type="dxa"/>
            <w:vAlign w:val="center"/>
          </w:tcPr>
          <w:p w14:paraId="65031E7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10072452</w:t>
            </w:r>
          </w:p>
        </w:tc>
        <w:tc>
          <w:tcPr>
            <w:tcW w:w="1692" w:type="dxa"/>
            <w:vAlign w:val="center"/>
          </w:tcPr>
          <w:p w14:paraId="43B3F4C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645E133C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李莉</w:t>
            </w:r>
          </w:p>
        </w:tc>
      </w:tr>
      <w:tr w14:paraId="756D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1ED105AA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3D31682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64136B9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冯佳</w:t>
            </w:r>
          </w:p>
        </w:tc>
        <w:tc>
          <w:tcPr>
            <w:tcW w:w="1458" w:type="dxa"/>
            <w:vAlign w:val="center"/>
          </w:tcPr>
          <w:p w14:paraId="58127A8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1007248114</w:t>
            </w:r>
          </w:p>
        </w:tc>
        <w:tc>
          <w:tcPr>
            <w:tcW w:w="1183" w:type="dxa"/>
            <w:vAlign w:val="center"/>
          </w:tcPr>
          <w:p w14:paraId="57F4947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10072481</w:t>
            </w:r>
          </w:p>
        </w:tc>
        <w:tc>
          <w:tcPr>
            <w:tcW w:w="1692" w:type="dxa"/>
            <w:vAlign w:val="center"/>
          </w:tcPr>
          <w:p w14:paraId="5CF0953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149A103E">
            <w:pPr>
              <w:bidi w:val="0"/>
              <w:rPr>
                <w:rFonts w:hint="eastAsia"/>
              </w:rPr>
            </w:pPr>
          </w:p>
        </w:tc>
      </w:tr>
      <w:tr w14:paraId="3CA3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108A676B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8AE1EA8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3ADAE20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熊珂欣</w:t>
            </w:r>
          </w:p>
        </w:tc>
        <w:tc>
          <w:tcPr>
            <w:tcW w:w="1458" w:type="dxa"/>
            <w:vAlign w:val="center"/>
          </w:tcPr>
          <w:p w14:paraId="7A1D2B6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1007240212</w:t>
            </w:r>
          </w:p>
        </w:tc>
        <w:tc>
          <w:tcPr>
            <w:tcW w:w="1183" w:type="dxa"/>
            <w:vAlign w:val="center"/>
          </w:tcPr>
          <w:p w14:paraId="4C1830D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10072452</w:t>
            </w:r>
          </w:p>
        </w:tc>
        <w:tc>
          <w:tcPr>
            <w:tcW w:w="1692" w:type="dxa"/>
            <w:vAlign w:val="center"/>
          </w:tcPr>
          <w:p w14:paraId="5715A68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74A36D40">
            <w:pPr>
              <w:bidi w:val="0"/>
              <w:rPr>
                <w:rFonts w:hint="eastAsia"/>
              </w:rPr>
            </w:pPr>
          </w:p>
        </w:tc>
      </w:tr>
      <w:tr w14:paraId="07A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58C383B3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FA05AB8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5C525E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王奕菲</w:t>
            </w:r>
          </w:p>
        </w:tc>
        <w:tc>
          <w:tcPr>
            <w:tcW w:w="1458" w:type="dxa"/>
            <w:vAlign w:val="center"/>
          </w:tcPr>
          <w:p w14:paraId="174AE4D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1007248201</w:t>
            </w:r>
          </w:p>
        </w:tc>
        <w:tc>
          <w:tcPr>
            <w:tcW w:w="1183" w:type="dxa"/>
            <w:vAlign w:val="center"/>
          </w:tcPr>
          <w:p w14:paraId="2F398CC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10072482</w:t>
            </w:r>
          </w:p>
        </w:tc>
        <w:tc>
          <w:tcPr>
            <w:tcW w:w="1692" w:type="dxa"/>
            <w:vAlign w:val="center"/>
          </w:tcPr>
          <w:p w14:paraId="4DDAA07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574B87FE">
            <w:pPr>
              <w:bidi w:val="0"/>
              <w:rPr>
                <w:rFonts w:hint="eastAsia"/>
              </w:rPr>
            </w:pPr>
          </w:p>
        </w:tc>
      </w:tr>
      <w:tr w14:paraId="36862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050405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64C5845F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6B59993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陈祉延</w:t>
            </w:r>
          </w:p>
        </w:tc>
        <w:tc>
          <w:tcPr>
            <w:tcW w:w="1458" w:type="dxa"/>
            <w:vAlign w:val="center"/>
          </w:tcPr>
          <w:p w14:paraId="67C0838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1007243113</w:t>
            </w:r>
          </w:p>
        </w:tc>
        <w:tc>
          <w:tcPr>
            <w:tcW w:w="1183" w:type="dxa"/>
            <w:vAlign w:val="center"/>
          </w:tcPr>
          <w:p w14:paraId="6ED5BDAB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10072431</w:t>
            </w:r>
          </w:p>
        </w:tc>
        <w:tc>
          <w:tcPr>
            <w:tcW w:w="1692" w:type="dxa"/>
            <w:vAlign w:val="center"/>
          </w:tcPr>
          <w:p w14:paraId="1F18125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482E7AD">
            <w:pPr>
              <w:bidi w:val="0"/>
              <w:rPr>
                <w:rFonts w:hint="eastAsia"/>
              </w:rPr>
            </w:pPr>
          </w:p>
        </w:tc>
      </w:tr>
      <w:tr w14:paraId="238D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15" w:type="dxa"/>
            <w:gridSpan w:val="7"/>
            <w:vAlign w:val="center"/>
          </w:tcPr>
          <w:p w14:paraId="03BAA28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二</w:t>
            </w:r>
            <w:r>
              <w:rPr>
                <w:rFonts w:hint="eastAsia"/>
              </w:rPr>
              <w:t>等奖（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项）</w:t>
            </w:r>
          </w:p>
        </w:tc>
      </w:tr>
      <w:tr w14:paraId="0061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2BBADCD0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59" w:type="dxa"/>
            <w:vMerge w:val="restart"/>
            <w:vAlign w:val="center"/>
          </w:tcPr>
          <w:p w14:paraId="554958E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桑榆颐年老年综合管理平台</w:t>
            </w:r>
          </w:p>
        </w:tc>
        <w:tc>
          <w:tcPr>
            <w:tcW w:w="1100" w:type="dxa"/>
            <w:vAlign w:val="center"/>
          </w:tcPr>
          <w:p w14:paraId="360099B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陈健</w:t>
            </w:r>
          </w:p>
        </w:tc>
        <w:tc>
          <w:tcPr>
            <w:tcW w:w="1458" w:type="dxa"/>
            <w:vAlign w:val="center"/>
          </w:tcPr>
          <w:p w14:paraId="4FB37DCE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1007240124</w:t>
            </w:r>
          </w:p>
        </w:tc>
        <w:tc>
          <w:tcPr>
            <w:tcW w:w="1183" w:type="dxa"/>
            <w:vAlign w:val="center"/>
          </w:tcPr>
          <w:p w14:paraId="6E7EF60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10072421</w:t>
            </w:r>
          </w:p>
        </w:tc>
        <w:tc>
          <w:tcPr>
            <w:tcW w:w="1692" w:type="dxa"/>
            <w:vAlign w:val="center"/>
          </w:tcPr>
          <w:p w14:paraId="0C36F0C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1EDF494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刘攀</w:t>
            </w:r>
          </w:p>
          <w:p w14:paraId="1754964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李枭伟</w:t>
            </w:r>
          </w:p>
        </w:tc>
      </w:tr>
      <w:tr w14:paraId="0A47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479E0102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530C0E79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B7B036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吴婉童</w:t>
            </w:r>
          </w:p>
        </w:tc>
        <w:tc>
          <w:tcPr>
            <w:tcW w:w="1458" w:type="dxa"/>
            <w:vAlign w:val="center"/>
          </w:tcPr>
          <w:p w14:paraId="0C7B0F9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1007248102</w:t>
            </w:r>
          </w:p>
        </w:tc>
        <w:tc>
          <w:tcPr>
            <w:tcW w:w="1183" w:type="dxa"/>
            <w:vAlign w:val="center"/>
          </w:tcPr>
          <w:p w14:paraId="111ACBC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10072481</w:t>
            </w:r>
          </w:p>
        </w:tc>
        <w:tc>
          <w:tcPr>
            <w:tcW w:w="1692" w:type="dxa"/>
            <w:vAlign w:val="center"/>
          </w:tcPr>
          <w:p w14:paraId="35513DB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6C3B6C2">
            <w:pPr>
              <w:bidi w:val="0"/>
              <w:rPr>
                <w:rFonts w:hint="eastAsia"/>
              </w:rPr>
            </w:pPr>
          </w:p>
        </w:tc>
      </w:tr>
      <w:tr w14:paraId="74586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64F2AC6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187E92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BDEF7A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葛佳琦</w:t>
            </w:r>
          </w:p>
        </w:tc>
        <w:tc>
          <w:tcPr>
            <w:tcW w:w="1458" w:type="dxa"/>
            <w:vAlign w:val="center"/>
          </w:tcPr>
          <w:p w14:paraId="56B5249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1007246112</w:t>
            </w:r>
          </w:p>
        </w:tc>
        <w:tc>
          <w:tcPr>
            <w:tcW w:w="1183" w:type="dxa"/>
            <w:vAlign w:val="center"/>
          </w:tcPr>
          <w:p w14:paraId="209DEA9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10072461</w:t>
            </w:r>
          </w:p>
        </w:tc>
        <w:tc>
          <w:tcPr>
            <w:tcW w:w="1692" w:type="dxa"/>
            <w:vAlign w:val="center"/>
          </w:tcPr>
          <w:p w14:paraId="578D867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39213FE7">
            <w:pPr>
              <w:bidi w:val="0"/>
              <w:rPr>
                <w:rFonts w:hint="eastAsia"/>
              </w:rPr>
            </w:pPr>
          </w:p>
        </w:tc>
      </w:tr>
      <w:tr w14:paraId="2FF9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4E344E6E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0341216C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507A8A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李宛蔚</w:t>
            </w:r>
          </w:p>
        </w:tc>
        <w:tc>
          <w:tcPr>
            <w:tcW w:w="1458" w:type="dxa"/>
            <w:vAlign w:val="center"/>
          </w:tcPr>
          <w:p w14:paraId="08BFBC9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1007230316</w:t>
            </w:r>
          </w:p>
        </w:tc>
        <w:tc>
          <w:tcPr>
            <w:tcW w:w="1183" w:type="dxa"/>
            <w:vAlign w:val="center"/>
          </w:tcPr>
          <w:p w14:paraId="1EA6B96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10072321</w:t>
            </w:r>
          </w:p>
        </w:tc>
        <w:tc>
          <w:tcPr>
            <w:tcW w:w="1692" w:type="dxa"/>
            <w:vAlign w:val="center"/>
          </w:tcPr>
          <w:p w14:paraId="58E7F01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0D6AD7B6">
            <w:pPr>
              <w:bidi w:val="0"/>
              <w:rPr>
                <w:rFonts w:hint="eastAsia"/>
              </w:rPr>
            </w:pPr>
          </w:p>
        </w:tc>
      </w:tr>
      <w:tr w14:paraId="5AFF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24C673F3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43A31F65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C97B23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杨亿涵</w:t>
            </w:r>
          </w:p>
        </w:tc>
        <w:tc>
          <w:tcPr>
            <w:tcW w:w="1458" w:type="dxa"/>
            <w:vAlign w:val="center"/>
          </w:tcPr>
          <w:p w14:paraId="02C0937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1007243111</w:t>
            </w:r>
          </w:p>
        </w:tc>
        <w:tc>
          <w:tcPr>
            <w:tcW w:w="1183" w:type="dxa"/>
            <w:vAlign w:val="center"/>
          </w:tcPr>
          <w:p w14:paraId="69A70B1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10072431</w:t>
            </w:r>
          </w:p>
        </w:tc>
        <w:tc>
          <w:tcPr>
            <w:tcW w:w="1692" w:type="dxa"/>
            <w:vAlign w:val="center"/>
          </w:tcPr>
          <w:p w14:paraId="3A4C2F6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085AEF9">
            <w:pPr>
              <w:bidi w:val="0"/>
              <w:rPr>
                <w:rFonts w:hint="eastAsia"/>
              </w:rPr>
            </w:pPr>
          </w:p>
        </w:tc>
      </w:tr>
      <w:tr w14:paraId="4283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0FCAE13E">
            <w:pPr>
              <w:bidi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59" w:type="dxa"/>
            <w:vMerge w:val="restart"/>
            <w:vAlign w:val="center"/>
          </w:tcPr>
          <w:p w14:paraId="0FA64CE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禾你艺起：五谷非遗水拓画年轻态生活品牌计划</w:t>
            </w:r>
          </w:p>
        </w:tc>
        <w:tc>
          <w:tcPr>
            <w:tcW w:w="1100" w:type="dxa"/>
            <w:vAlign w:val="center"/>
          </w:tcPr>
          <w:p w14:paraId="3982A3F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刘宇岚</w:t>
            </w:r>
          </w:p>
        </w:tc>
        <w:tc>
          <w:tcPr>
            <w:tcW w:w="1458" w:type="dxa"/>
            <w:vAlign w:val="center"/>
          </w:tcPr>
          <w:p w14:paraId="3F57799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1007243106</w:t>
            </w:r>
          </w:p>
        </w:tc>
        <w:tc>
          <w:tcPr>
            <w:tcW w:w="1183" w:type="dxa"/>
            <w:vAlign w:val="center"/>
          </w:tcPr>
          <w:p w14:paraId="3C54ABE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10072431</w:t>
            </w:r>
          </w:p>
        </w:tc>
        <w:tc>
          <w:tcPr>
            <w:tcW w:w="1692" w:type="dxa"/>
            <w:vAlign w:val="center"/>
          </w:tcPr>
          <w:p w14:paraId="012E10D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3E71EB3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陈黎琴</w:t>
            </w:r>
          </w:p>
        </w:tc>
      </w:tr>
      <w:tr w14:paraId="1610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B05884F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17AC2E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568CD0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赵芃霄</w:t>
            </w:r>
          </w:p>
        </w:tc>
        <w:tc>
          <w:tcPr>
            <w:tcW w:w="1458" w:type="dxa"/>
            <w:vAlign w:val="center"/>
          </w:tcPr>
          <w:p w14:paraId="1A7BF0CB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1007245213</w:t>
            </w:r>
          </w:p>
        </w:tc>
        <w:tc>
          <w:tcPr>
            <w:tcW w:w="1183" w:type="dxa"/>
            <w:vAlign w:val="center"/>
          </w:tcPr>
          <w:p w14:paraId="13D9CE8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10072452</w:t>
            </w:r>
          </w:p>
        </w:tc>
        <w:tc>
          <w:tcPr>
            <w:tcW w:w="1692" w:type="dxa"/>
            <w:vAlign w:val="center"/>
          </w:tcPr>
          <w:p w14:paraId="609770A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12426C34">
            <w:pPr>
              <w:bidi w:val="0"/>
              <w:rPr>
                <w:rFonts w:hint="eastAsia"/>
              </w:rPr>
            </w:pPr>
          </w:p>
        </w:tc>
      </w:tr>
      <w:tr w14:paraId="26F9D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679FE740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A99CE5D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0C22B3E0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刘诏政</w:t>
            </w:r>
          </w:p>
        </w:tc>
        <w:tc>
          <w:tcPr>
            <w:tcW w:w="1458" w:type="dxa"/>
            <w:vAlign w:val="center"/>
          </w:tcPr>
          <w:p w14:paraId="5E0B7C6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1010233219</w:t>
            </w:r>
          </w:p>
        </w:tc>
        <w:tc>
          <w:tcPr>
            <w:tcW w:w="1183" w:type="dxa"/>
            <w:vAlign w:val="center"/>
          </w:tcPr>
          <w:p w14:paraId="087B0F97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10102332</w:t>
            </w:r>
          </w:p>
        </w:tc>
        <w:tc>
          <w:tcPr>
            <w:tcW w:w="1692" w:type="dxa"/>
            <w:vAlign w:val="center"/>
          </w:tcPr>
          <w:p w14:paraId="08FB358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地球物理与信息技术学院</w:t>
            </w:r>
          </w:p>
        </w:tc>
        <w:tc>
          <w:tcPr>
            <w:tcW w:w="1011" w:type="dxa"/>
            <w:vMerge w:val="continue"/>
            <w:vAlign w:val="center"/>
          </w:tcPr>
          <w:p w14:paraId="3068DEC0">
            <w:pPr>
              <w:bidi w:val="0"/>
              <w:rPr>
                <w:rFonts w:hint="eastAsia"/>
              </w:rPr>
            </w:pPr>
          </w:p>
        </w:tc>
      </w:tr>
      <w:tr w14:paraId="7E72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510F2F56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027FC77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41CBAE0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毕文韬</w:t>
            </w:r>
          </w:p>
        </w:tc>
        <w:tc>
          <w:tcPr>
            <w:tcW w:w="1458" w:type="dxa"/>
            <w:vAlign w:val="center"/>
          </w:tcPr>
          <w:p w14:paraId="292FFB4B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1011241120</w:t>
            </w:r>
          </w:p>
        </w:tc>
        <w:tc>
          <w:tcPr>
            <w:tcW w:w="1183" w:type="dxa"/>
            <w:vAlign w:val="center"/>
          </w:tcPr>
          <w:p w14:paraId="55F0CDC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10112411</w:t>
            </w:r>
          </w:p>
        </w:tc>
        <w:tc>
          <w:tcPr>
            <w:tcW w:w="1692" w:type="dxa"/>
            <w:vAlign w:val="center"/>
          </w:tcPr>
          <w:p w14:paraId="0092590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海洋学院</w:t>
            </w:r>
          </w:p>
        </w:tc>
        <w:tc>
          <w:tcPr>
            <w:tcW w:w="1011" w:type="dxa"/>
            <w:vMerge w:val="continue"/>
            <w:vAlign w:val="center"/>
          </w:tcPr>
          <w:p w14:paraId="0940C9AE">
            <w:pPr>
              <w:bidi w:val="0"/>
              <w:rPr>
                <w:rFonts w:hint="eastAsia"/>
              </w:rPr>
            </w:pPr>
          </w:p>
        </w:tc>
      </w:tr>
      <w:tr w14:paraId="090A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7F3ABE53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5BC2BD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7995749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兰菀茹</w:t>
            </w:r>
          </w:p>
        </w:tc>
        <w:tc>
          <w:tcPr>
            <w:tcW w:w="1458" w:type="dxa"/>
            <w:vAlign w:val="center"/>
          </w:tcPr>
          <w:p w14:paraId="49998B5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1002234102</w:t>
            </w:r>
          </w:p>
        </w:tc>
        <w:tc>
          <w:tcPr>
            <w:tcW w:w="1183" w:type="dxa"/>
            <w:vAlign w:val="center"/>
          </w:tcPr>
          <w:p w14:paraId="58268C4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10022341</w:t>
            </w:r>
          </w:p>
        </w:tc>
        <w:tc>
          <w:tcPr>
            <w:tcW w:w="1692" w:type="dxa"/>
            <w:vAlign w:val="center"/>
          </w:tcPr>
          <w:p w14:paraId="7F02DA7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工程技术学院</w:t>
            </w:r>
          </w:p>
        </w:tc>
        <w:tc>
          <w:tcPr>
            <w:tcW w:w="1011" w:type="dxa"/>
            <w:vMerge w:val="continue"/>
            <w:vAlign w:val="center"/>
          </w:tcPr>
          <w:p w14:paraId="3F9BF32A">
            <w:pPr>
              <w:bidi w:val="0"/>
              <w:rPr>
                <w:rFonts w:hint="eastAsia"/>
              </w:rPr>
            </w:pPr>
          </w:p>
        </w:tc>
      </w:tr>
      <w:tr w14:paraId="7AFB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7083A5BA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59" w:type="dxa"/>
            <w:vMerge w:val="restart"/>
            <w:vAlign w:val="center"/>
          </w:tcPr>
          <w:p w14:paraId="40D2DF3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一触倾心——用科技珍藏情感的智能珠宝开拓者</w:t>
            </w:r>
          </w:p>
        </w:tc>
        <w:tc>
          <w:tcPr>
            <w:tcW w:w="1100" w:type="dxa"/>
            <w:vAlign w:val="center"/>
          </w:tcPr>
          <w:p w14:paraId="20ECC14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杨子扬</w:t>
            </w:r>
          </w:p>
        </w:tc>
        <w:tc>
          <w:tcPr>
            <w:tcW w:w="1458" w:type="dxa"/>
            <w:vAlign w:val="center"/>
          </w:tcPr>
          <w:p w14:paraId="2E5BE3B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1007248207</w:t>
            </w:r>
          </w:p>
        </w:tc>
        <w:tc>
          <w:tcPr>
            <w:tcW w:w="1183" w:type="dxa"/>
            <w:vAlign w:val="center"/>
          </w:tcPr>
          <w:p w14:paraId="03DD5957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10072482</w:t>
            </w:r>
          </w:p>
        </w:tc>
        <w:tc>
          <w:tcPr>
            <w:tcW w:w="1692" w:type="dxa"/>
            <w:vAlign w:val="center"/>
          </w:tcPr>
          <w:p w14:paraId="0F5917A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18E720EB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陈黎琴</w:t>
            </w:r>
          </w:p>
          <w:p w14:paraId="654604E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冯子佳</w:t>
            </w:r>
          </w:p>
        </w:tc>
      </w:tr>
      <w:tr w14:paraId="0EEF6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611D257D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3B65AF4C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081AA8F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杨以沫</w:t>
            </w:r>
          </w:p>
        </w:tc>
        <w:tc>
          <w:tcPr>
            <w:tcW w:w="1458" w:type="dxa"/>
            <w:vAlign w:val="center"/>
          </w:tcPr>
          <w:p w14:paraId="1F1E5DF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1009253106</w:t>
            </w:r>
          </w:p>
        </w:tc>
        <w:tc>
          <w:tcPr>
            <w:tcW w:w="1183" w:type="dxa"/>
            <w:vAlign w:val="center"/>
          </w:tcPr>
          <w:p w14:paraId="684BFF0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10092531</w:t>
            </w:r>
          </w:p>
        </w:tc>
        <w:tc>
          <w:tcPr>
            <w:tcW w:w="1692" w:type="dxa"/>
            <w:vAlign w:val="center"/>
          </w:tcPr>
          <w:p w14:paraId="22122C1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667B8A79">
            <w:pPr>
              <w:bidi w:val="0"/>
              <w:rPr>
                <w:rFonts w:hint="eastAsia"/>
              </w:rPr>
            </w:pPr>
          </w:p>
        </w:tc>
      </w:tr>
      <w:tr w14:paraId="5FD55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448F8A53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45B366AF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10924B2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梁凯宁</w:t>
            </w:r>
          </w:p>
        </w:tc>
        <w:tc>
          <w:tcPr>
            <w:tcW w:w="1458" w:type="dxa"/>
            <w:vAlign w:val="center"/>
          </w:tcPr>
          <w:p w14:paraId="5E926D2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1004251228</w:t>
            </w:r>
          </w:p>
        </w:tc>
        <w:tc>
          <w:tcPr>
            <w:tcW w:w="1183" w:type="dxa"/>
            <w:vAlign w:val="center"/>
          </w:tcPr>
          <w:p w14:paraId="5BF724F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10042512</w:t>
            </w:r>
          </w:p>
        </w:tc>
        <w:tc>
          <w:tcPr>
            <w:tcW w:w="1692" w:type="dxa"/>
            <w:vAlign w:val="center"/>
          </w:tcPr>
          <w:p w14:paraId="1049C27C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人工智能学院</w:t>
            </w:r>
          </w:p>
        </w:tc>
        <w:tc>
          <w:tcPr>
            <w:tcW w:w="1011" w:type="dxa"/>
            <w:vMerge w:val="continue"/>
            <w:vAlign w:val="center"/>
          </w:tcPr>
          <w:p w14:paraId="3E384024">
            <w:pPr>
              <w:bidi w:val="0"/>
              <w:rPr>
                <w:rFonts w:hint="eastAsia"/>
              </w:rPr>
            </w:pPr>
          </w:p>
        </w:tc>
      </w:tr>
      <w:tr w14:paraId="6D48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23781FF9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26508031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7607261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夏一诺</w:t>
            </w:r>
          </w:p>
        </w:tc>
        <w:tc>
          <w:tcPr>
            <w:tcW w:w="1458" w:type="dxa"/>
            <w:vAlign w:val="center"/>
          </w:tcPr>
          <w:p w14:paraId="02E93A9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1009252121</w:t>
            </w:r>
          </w:p>
        </w:tc>
        <w:tc>
          <w:tcPr>
            <w:tcW w:w="1183" w:type="dxa"/>
            <w:vAlign w:val="center"/>
          </w:tcPr>
          <w:p w14:paraId="2579AB99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10092521</w:t>
            </w:r>
          </w:p>
        </w:tc>
        <w:tc>
          <w:tcPr>
            <w:tcW w:w="1692" w:type="dxa"/>
            <w:vAlign w:val="center"/>
          </w:tcPr>
          <w:p w14:paraId="6DF97E5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26B18D81">
            <w:pPr>
              <w:bidi w:val="0"/>
              <w:rPr>
                <w:rFonts w:hint="eastAsia"/>
              </w:rPr>
            </w:pPr>
          </w:p>
        </w:tc>
      </w:tr>
      <w:tr w14:paraId="343F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7298440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4F9511D4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0A6862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李朵朵</w:t>
            </w:r>
          </w:p>
        </w:tc>
        <w:tc>
          <w:tcPr>
            <w:tcW w:w="1458" w:type="dxa"/>
            <w:vAlign w:val="center"/>
          </w:tcPr>
          <w:p w14:paraId="0BA1B22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1007258116</w:t>
            </w:r>
          </w:p>
        </w:tc>
        <w:tc>
          <w:tcPr>
            <w:tcW w:w="1183" w:type="dxa"/>
            <w:vAlign w:val="center"/>
          </w:tcPr>
          <w:p w14:paraId="7F32DDFF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10072581</w:t>
            </w:r>
          </w:p>
        </w:tc>
        <w:tc>
          <w:tcPr>
            <w:tcW w:w="1692" w:type="dxa"/>
            <w:vAlign w:val="center"/>
          </w:tcPr>
          <w:p w14:paraId="5D39724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5FE5B75E">
            <w:pPr>
              <w:bidi w:val="0"/>
              <w:rPr>
                <w:rFonts w:hint="eastAsia"/>
              </w:rPr>
            </w:pPr>
          </w:p>
        </w:tc>
      </w:tr>
      <w:tr w14:paraId="797B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32D9D7E3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459" w:type="dxa"/>
            <w:vMerge w:val="restart"/>
            <w:vAlign w:val="center"/>
          </w:tcPr>
          <w:p w14:paraId="367135EB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深地智眼，矿察未来——人工智能矿产靶区预测全流程服务平台</w:t>
            </w:r>
          </w:p>
        </w:tc>
        <w:tc>
          <w:tcPr>
            <w:tcW w:w="1100" w:type="dxa"/>
            <w:vAlign w:val="center"/>
          </w:tcPr>
          <w:p w14:paraId="1678DC8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余漫</w:t>
            </w:r>
          </w:p>
        </w:tc>
        <w:tc>
          <w:tcPr>
            <w:tcW w:w="1458" w:type="dxa"/>
            <w:vAlign w:val="center"/>
          </w:tcPr>
          <w:p w14:paraId="0BE23EE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1007246108</w:t>
            </w:r>
          </w:p>
        </w:tc>
        <w:tc>
          <w:tcPr>
            <w:tcW w:w="1183" w:type="dxa"/>
            <w:vAlign w:val="center"/>
          </w:tcPr>
          <w:p w14:paraId="5818936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</w:t>
            </w:r>
          </w:p>
        </w:tc>
        <w:tc>
          <w:tcPr>
            <w:tcW w:w="1692" w:type="dxa"/>
            <w:vAlign w:val="center"/>
          </w:tcPr>
          <w:p w14:paraId="47F59600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restart"/>
            <w:vAlign w:val="center"/>
          </w:tcPr>
          <w:p w14:paraId="5967F816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 w14:paraId="268B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D3FF37D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7A4EE81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61488D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吴司辰</w:t>
            </w:r>
          </w:p>
        </w:tc>
        <w:tc>
          <w:tcPr>
            <w:tcW w:w="1458" w:type="dxa"/>
            <w:vAlign w:val="center"/>
          </w:tcPr>
          <w:p w14:paraId="621F254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1007246106</w:t>
            </w:r>
          </w:p>
        </w:tc>
        <w:tc>
          <w:tcPr>
            <w:tcW w:w="1183" w:type="dxa"/>
            <w:vAlign w:val="center"/>
          </w:tcPr>
          <w:p w14:paraId="63ED5D2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</w:t>
            </w:r>
          </w:p>
        </w:tc>
        <w:tc>
          <w:tcPr>
            <w:tcW w:w="1692" w:type="dxa"/>
            <w:vAlign w:val="center"/>
          </w:tcPr>
          <w:p w14:paraId="30C0466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7668B22C">
            <w:pPr>
              <w:bidi w:val="0"/>
              <w:rPr>
                <w:rFonts w:hint="eastAsia"/>
              </w:rPr>
            </w:pPr>
          </w:p>
        </w:tc>
      </w:tr>
      <w:tr w14:paraId="45DBD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096914DE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452C719D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425A0D8E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郑善铭</w:t>
            </w:r>
          </w:p>
        </w:tc>
        <w:tc>
          <w:tcPr>
            <w:tcW w:w="1458" w:type="dxa"/>
            <w:vAlign w:val="center"/>
          </w:tcPr>
          <w:p w14:paraId="31145B5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1002243130</w:t>
            </w:r>
          </w:p>
        </w:tc>
        <w:tc>
          <w:tcPr>
            <w:tcW w:w="1183" w:type="dxa"/>
            <w:vAlign w:val="center"/>
          </w:tcPr>
          <w:p w14:paraId="4366E18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10042462</w:t>
            </w:r>
          </w:p>
        </w:tc>
        <w:tc>
          <w:tcPr>
            <w:tcW w:w="1692" w:type="dxa"/>
            <w:vAlign w:val="center"/>
          </w:tcPr>
          <w:p w14:paraId="5D6C5785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人工智能</w:t>
            </w:r>
            <w:r>
              <w:rPr>
                <w:rFonts w:hint="eastAsia"/>
              </w:rPr>
              <w:t>学院</w:t>
            </w:r>
          </w:p>
        </w:tc>
        <w:tc>
          <w:tcPr>
            <w:tcW w:w="1011" w:type="dxa"/>
            <w:vMerge w:val="continue"/>
            <w:vAlign w:val="center"/>
          </w:tcPr>
          <w:p w14:paraId="6D137951">
            <w:pPr>
              <w:bidi w:val="0"/>
              <w:rPr>
                <w:rFonts w:hint="eastAsia"/>
              </w:rPr>
            </w:pPr>
          </w:p>
        </w:tc>
      </w:tr>
      <w:tr w14:paraId="12E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219BA48D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197DB77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27489B4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许金晶</w:t>
            </w:r>
          </w:p>
        </w:tc>
        <w:tc>
          <w:tcPr>
            <w:tcW w:w="1458" w:type="dxa"/>
            <w:vAlign w:val="center"/>
          </w:tcPr>
          <w:p w14:paraId="7B2E0981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1007246118</w:t>
            </w:r>
          </w:p>
        </w:tc>
        <w:tc>
          <w:tcPr>
            <w:tcW w:w="1183" w:type="dxa"/>
            <w:vAlign w:val="center"/>
          </w:tcPr>
          <w:p w14:paraId="66E32F08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10072461</w:t>
            </w:r>
          </w:p>
        </w:tc>
        <w:tc>
          <w:tcPr>
            <w:tcW w:w="1692" w:type="dxa"/>
            <w:vAlign w:val="center"/>
          </w:tcPr>
          <w:p w14:paraId="2F58055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4377DFB4">
            <w:pPr>
              <w:bidi w:val="0"/>
              <w:rPr>
                <w:rFonts w:hint="eastAsia"/>
              </w:rPr>
            </w:pPr>
          </w:p>
        </w:tc>
      </w:tr>
      <w:tr w14:paraId="3D10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restart"/>
            <w:vAlign w:val="center"/>
          </w:tcPr>
          <w:p w14:paraId="58501FA9">
            <w:pPr>
              <w:bidi w:val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59" w:type="dxa"/>
            <w:vMerge w:val="restart"/>
            <w:vAlign w:val="center"/>
          </w:tcPr>
          <w:p w14:paraId="3FE60D8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auralink芯联饰界</w:t>
            </w:r>
          </w:p>
        </w:tc>
        <w:tc>
          <w:tcPr>
            <w:tcW w:w="1100" w:type="dxa"/>
            <w:vAlign w:val="center"/>
          </w:tcPr>
          <w:p w14:paraId="67CFCF55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夏雨彤</w:t>
            </w:r>
          </w:p>
        </w:tc>
        <w:tc>
          <w:tcPr>
            <w:tcW w:w="1458" w:type="dxa"/>
            <w:vAlign w:val="center"/>
          </w:tcPr>
          <w:p w14:paraId="0490F4B4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1109232132</w:t>
            </w:r>
          </w:p>
        </w:tc>
        <w:tc>
          <w:tcPr>
            <w:tcW w:w="1183" w:type="dxa"/>
            <w:vAlign w:val="center"/>
          </w:tcPr>
          <w:p w14:paraId="5871EFB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10092321</w:t>
            </w:r>
          </w:p>
        </w:tc>
        <w:tc>
          <w:tcPr>
            <w:tcW w:w="1692" w:type="dxa"/>
            <w:vAlign w:val="center"/>
          </w:tcPr>
          <w:p w14:paraId="1C9B1AC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restart"/>
            <w:vAlign w:val="center"/>
          </w:tcPr>
          <w:p w14:paraId="73939500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于清海</w:t>
            </w:r>
          </w:p>
        </w:tc>
      </w:tr>
      <w:tr w14:paraId="1A7D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525AE3D7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4F958AD1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641611B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张菁恬</w:t>
            </w:r>
          </w:p>
        </w:tc>
        <w:tc>
          <w:tcPr>
            <w:tcW w:w="1458" w:type="dxa"/>
            <w:vAlign w:val="center"/>
          </w:tcPr>
          <w:p w14:paraId="6AE07E2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1009222209</w:t>
            </w:r>
          </w:p>
        </w:tc>
        <w:tc>
          <w:tcPr>
            <w:tcW w:w="1183" w:type="dxa"/>
            <w:vAlign w:val="center"/>
          </w:tcPr>
          <w:p w14:paraId="272FCF93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10092222</w:t>
            </w:r>
          </w:p>
        </w:tc>
        <w:tc>
          <w:tcPr>
            <w:tcW w:w="1692" w:type="dxa"/>
            <w:vAlign w:val="center"/>
          </w:tcPr>
          <w:p w14:paraId="0492E50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58382C50">
            <w:pPr>
              <w:bidi w:val="0"/>
              <w:rPr>
                <w:rFonts w:hint="eastAsia"/>
              </w:rPr>
            </w:pPr>
          </w:p>
        </w:tc>
      </w:tr>
      <w:tr w14:paraId="0FB6E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2C8EA1E1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77988143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5B8A074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冉铄</w:t>
            </w:r>
          </w:p>
        </w:tc>
        <w:tc>
          <w:tcPr>
            <w:tcW w:w="1458" w:type="dxa"/>
            <w:vAlign w:val="center"/>
          </w:tcPr>
          <w:p w14:paraId="115EFE3D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1009231201</w:t>
            </w:r>
          </w:p>
        </w:tc>
        <w:tc>
          <w:tcPr>
            <w:tcW w:w="1183" w:type="dxa"/>
            <w:vAlign w:val="center"/>
          </w:tcPr>
          <w:p w14:paraId="3BDF4BE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10092312</w:t>
            </w:r>
          </w:p>
        </w:tc>
        <w:tc>
          <w:tcPr>
            <w:tcW w:w="1692" w:type="dxa"/>
            <w:vAlign w:val="center"/>
          </w:tcPr>
          <w:p w14:paraId="5455BB4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2695E6B1">
            <w:pPr>
              <w:bidi w:val="0"/>
              <w:rPr>
                <w:rFonts w:hint="eastAsia"/>
              </w:rPr>
            </w:pPr>
          </w:p>
        </w:tc>
      </w:tr>
      <w:tr w14:paraId="2DAB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7A96CD50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7E8A06F5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01B4D909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郑涵</w:t>
            </w:r>
          </w:p>
        </w:tc>
        <w:tc>
          <w:tcPr>
            <w:tcW w:w="1458" w:type="dxa"/>
            <w:vAlign w:val="center"/>
          </w:tcPr>
          <w:p w14:paraId="42D8327F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1009233111</w:t>
            </w:r>
          </w:p>
        </w:tc>
        <w:tc>
          <w:tcPr>
            <w:tcW w:w="1183" w:type="dxa"/>
            <w:vAlign w:val="center"/>
          </w:tcPr>
          <w:p w14:paraId="54E4188C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10092331</w:t>
            </w:r>
          </w:p>
        </w:tc>
        <w:tc>
          <w:tcPr>
            <w:tcW w:w="1692" w:type="dxa"/>
            <w:vAlign w:val="center"/>
          </w:tcPr>
          <w:p w14:paraId="1C439EC6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11" w:type="dxa"/>
            <w:vMerge w:val="continue"/>
            <w:vAlign w:val="center"/>
          </w:tcPr>
          <w:p w14:paraId="0E816714">
            <w:pPr>
              <w:bidi w:val="0"/>
              <w:rPr>
                <w:rFonts w:hint="eastAsia"/>
              </w:rPr>
            </w:pPr>
          </w:p>
        </w:tc>
      </w:tr>
      <w:tr w14:paraId="52B42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12" w:type="dxa"/>
            <w:vMerge w:val="continue"/>
            <w:vAlign w:val="center"/>
          </w:tcPr>
          <w:p w14:paraId="3CC0557E">
            <w:pPr>
              <w:bidi w:val="0"/>
              <w:rPr>
                <w:rFonts w:hint="eastAsia"/>
              </w:rPr>
            </w:pPr>
          </w:p>
        </w:tc>
        <w:tc>
          <w:tcPr>
            <w:tcW w:w="1459" w:type="dxa"/>
            <w:vMerge w:val="continue"/>
            <w:vAlign w:val="center"/>
          </w:tcPr>
          <w:p w14:paraId="32FA859E">
            <w:pPr>
              <w:bidi w:val="0"/>
              <w:rPr>
                <w:rFonts w:hint="eastAsia"/>
              </w:rPr>
            </w:pPr>
          </w:p>
        </w:tc>
        <w:tc>
          <w:tcPr>
            <w:tcW w:w="1100" w:type="dxa"/>
            <w:vAlign w:val="center"/>
          </w:tcPr>
          <w:p w14:paraId="77D56FC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陈雨萱</w:t>
            </w:r>
          </w:p>
        </w:tc>
        <w:tc>
          <w:tcPr>
            <w:tcW w:w="1458" w:type="dxa"/>
            <w:vAlign w:val="center"/>
          </w:tcPr>
          <w:p w14:paraId="2C8D19F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1007230101</w:t>
            </w:r>
          </w:p>
        </w:tc>
        <w:tc>
          <w:tcPr>
            <w:tcW w:w="1183" w:type="dxa"/>
            <w:vAlign w:val="center"/>
          </w:tcPr>
          <w:p w14:paraId="64A9758A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10072321</w:t>
            </w:r>
          </w:p>
        </w:tc>
        <w:tc>
          <w:tcPr>
            <w:tcW w:w="1692" w:type="dxa"/>
            <w:vAlign w:val="center"/>
          </w:tcPr>
          <w:p w14:paraId="5DD68922">
            <w:pPr>
              <w:bidi w:val="0"/>
              <w:rPr>
                <w:rFonts w:hint="eastAsia"/>
              </w:rPr>
            </w:pPr>
            <w:r>
              <w:rPr>
                <w:rFonts w:hint="eastAsia"/>
              </w:rPr>
              <w:t>经济管理学院</w:t>
            </w:r>
          </w:p>
        </w:tc>
        <w:tc>
          <w:tcPr>
            <w:tcW w:w="1011" w:type="dxa"/>
            <w:vMerge w:val="continue"/>
            <w:vAlign w:val="center"/>
          </w:tcPr>
          <w:p w14:paraId="590B06B6">
            <w:pPr>
              <w:bidi w:val="0"/>
              <w:rPr>
                <w:rFonts w:hint="eastAsia"/>
              </w:rPr>
            </w:pPr>
          </w:p>
        </w:tc>
      </w:tr>
    </w:tbl>
    <w:p w14:paraId="55D82740">
      <w:pPr>
        <w:ind w:firstLine="4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99F4B9-8D01-49E2-AF2F-8A0CA36E3A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93C9C03-DD09-4678-9CA5-C371E3DA698E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11"/>
    <w:rsid w:val="00003E0E"/>
    <w:rsid w:val="000343AA"/>
    <w:rsid w:val="00134955"/>
    <w:rsid w:val="00174298"/>
    <w:rsid w:val="001F0E56"/>
    <w:rsid w:val="002E3DC0"/>
    <w:rsid w:val="0041510E"/>
    <w:rsid w:val="00416539"/>
    <w:rsid w:val="00517AD0"/>
    <w:rsid w:val="005E5085"/>
    <w:rsid w:val="00635BC7"/>
    <w:rsid w:val="006B329D"/>
    <w:rsid w:val="007E55B2"/>
    <w:rsid w:val="00816107"/>
    <w:rsid w:val="00883A11"/>
    <w:rsid w:val="009227EC"/>
    <w:rsid w:val="00987682"/>
    <w:rsid w:val="00CF1B39"/>
    <w:rsid w:val="00D353ED"/>
    <w:rsid w:val="00FC1087"/>
    <w:rsid w:val="00FE2198"/>
    <w:rsid w:val="1AC4009C"/>
    <w:rsid w:val="2613062C"/>
    <w:rsid w:val="46BA7E57"/>
    <w:rsid w:val="63B7344F"/>
    <w:rsid w:val="7807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center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line="640" w:lineRule="atLeast"/>
    </w:pPr>
    <w:rPr>
      <w:rFonts w:eastAsia="仿宋_GB2312"/>
      <w:sz w:val="32"/>
    </w:rPr>
  </w:style>
  <w:style w:type="paragraph" w:styleId="3">
    <w:name w:val="footer"/>
    <w:basedOn w:val="1"/>
    <w:link w:val="17"/>
    <w:qFormat/>
    <w:uiPriority w:val="0"/>
    <w:pPr>
      <w:tabs>
        <w:tab w:val="clear" w:pos="0"/>
      </w:tabs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tabs>
        <w:tab w:val="clear" w:pos="0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>
    <w:name w:val="Medium Grid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9">
    <w:name w:val="Medium Grid 3 Accent 1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0">
    <w:name w:val="Medium Grid 3 Accent 2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1">
    <w:name w:val="Medium Grid 3 Accent 3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2">
    <w:name w:val="Medium Grid 3 Accent 4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3">
    <w:name w:val="Medium Grid 3 Accent 5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4">
    <w:name w:val="Medium Grid 3 Accent 6"/>
    <w:basedOn w:val="6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customStyle="1" w:styleId="16">
    <w:name w:val="页眉 字符"/>
    <w:basedOn w:val="15"/>
    <w:link w:val="4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5"/>
    <w:link w:val="3"/>
    <w:qFormat/>
    <w:uiPriority w:val="0"/>
    <w:rPr>
      <w:kern w:val="2"/>
      <w:sz w:val="18"/>
      <w:szCs w:val="18"/>
    </w:rPr>
  </w:style>
  <w:style w:type="character" w:customStyle="1" w:styleId="18">
    <w:name w:val="font1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15"/>
    <w:qFormat/>
    <w:uiPriority w:val="0"/>
    <w:rPr>
      <w:rFonts w:ascii="MS Gothic" w:hAnsi="MS Gothic" w:eastAsia="MS Gothic" w:cs="MS Gothic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A330D-9A56-404A-BAB4-99896D2019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861</Words>
  <Characters>1637</Characters>
  <Lines>439</Lines>
  <Paragraphs>289</Paragraphs>
  <TotalTime>1</TotalTime>
  <ScaleCrop>false</ScaleCrop>
  <LinksUpToDate>false</LinksUpToDate>
  <CharactersWithSpaces>1637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2023-07-07T07:42:00Z</dcterms:created>
  <dc:creator>阿油</dc:creator>
  <cp:lastModifiedBy>陈健</cp:lastModifiedBy>
  <dcterms:modified xsi:type="dcterms:W3CDTF">2026-07-06T12:30:13Z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7F7A092316CB4F98B8303A71FF1B3A28_13</vt:lpwstr>
  </property>
  <property fmtid="{D5CDD505-2E9C-101B-9397-08002B2CF9AE}" pid="4" name="KSOTemplateDocerSaveRecord">
    <vt:lpwstr>eyJoZGlkIjoiYzIyMTk0MjA5NmQzZDE3N2QxMzc1Yzc1MDI2ZDQxYjgiLCJ1c2VySWQiOiIxMjM1OTk3OTMwIn0=</vt:lpwstr>
  </property>
</Properties>
</file>