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A2C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【参赛对象】</w:t>
      </w:r>
    </w:p>
    <w:p w14:paraId="6BEC82B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本科生研究生组：在校及五年内毕业的博士、硕士研究生，本科以及进修生等；</w:t>
      </w:r>
    </w:p>
    <w:p w14:paraId="4DE7A2A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高职高专学生组：在校及五年内毕业的专科生等；</w:t>
      </w:r>
    </w:p>
    <w:p w14:paraId="7A2C63C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高校教师组：高校在职教师及聘任的行业导师、兼职教师等；</w:t>
      </w:r>
    </w:p>
    <w:p w14:paraId="3D7B1A3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专业设计师：专业设计师及设计爱好者。</w:t>
      </w:r>
    </w:p>
    <w:p w14:paraId="6EB9F494">
      <w:pPr>
        <w:spacing w:line="360" w:lineRule="auto"/>
        <w:rPr>
          <w:rFonts w:hint="eastAsia"/>
          <w:sz w:val="24"/>
          <w:szCs w:val="24"/>
        </w:rPr>
      </w:pPr>
    </w:p>
    <w:p w14:paraId="739D43E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【参赛类别】</w:t>
      </w:r>
    </w:p>
    <w:p w14:paraId="57A4A4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专项赛场：</w:t>
      </w:r>
    </w:p>
    <w:p w14:paraId="43FF2F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 ① 文创产品设计专项赛</w:t>
      </w:r>
    </w:p>
    <w:p w14:paraId="0C957A8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 ② 人工智能+设计专项赛</w:t>
      </w:r>
    </w:p>
    <w:p w14:paraId="3999E4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 ③ 公益赛道</w:t>
      </w:r>
    </w:p>
    <w:p w14:paraId="244C104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命题赛场：</w:t>
      </w:r>
    </w:p>
    <w:p w14:paraId="77537E5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 ① 红色文创；② 乡村振兴；③ 城市形象；④ 国际教育；⑤ 主题形象等。</w:t>
      </w:r>
    </w:p>
    <w:p w14:paraId="10A4674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   每年组委会发布命题赛场限定主题，接受地方政府、企事业单位的各类设计命题，按照命题要求设计创作。</w:t>
      </w:r>
    </w:p>
    <w:p w14:paraId="25DB5B6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非命题赛场：</w:t>
      </w:r>
    </w:p>
    <w:p w14:paraId="00A093C3">
      <w:pPr>
        <w:spacing w:line="360" w:lineRule="auto"/>
        <w:ind w:firstLine="30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不限定主题的任何个人设计创作类作品均可。</w:t>
      </w:r>
    </w:p>
    <w:p w14:paraId="5CE5055F">
      <w:pPr>
        <w:spacing w:line="360" w:lineRule="auto"/>
        <w:ind w:firstLine="304"/>
        <w:rPr>
          <w:rFonts w:hint="eastAsia"/>
          <w:sz w:val="24"/>
          <w:szCs w:val="24"/>
        </w:rPr>
      </w:pPr>
    </w:p>
    <w:p w14:paraId="47307EA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【作品类别】</w:t>
      </w:r>
    </w:p>
    <w:p w14:paraId="6EE0EA2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作品创作类</w:t>
      </w:r>
    </w:p>
    <w:p w14:paraId="38C03A3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视觉传达、产品设计、环境设计</w:t>
      </w:r>
    </w:p>
    <w:p w14:paraId="5D38E8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时尚设计、工艺美术、传统美术</w:t>
      </w:r>
    </w:p>
    <w:p w14:paraId="6FD9987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数字媒体、数字摄影、虚拟IP设计</w:t>
      </w:r>
    </w:p>
    <w:p w14:paraId="04E7C4A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城市设计、景观设计、建筑设计</w:t>
      </w:r>
    </w:p>
    <w:p w14:paraId="017522D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学术论文类：</w:t>
      </w:r>
    </w:p>
    <w:p w14:paraId="0AF5F43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设计理论研究</w:t>
      </w:r>
    </w:p>
    <w:p w14:paraId="204280B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设计教育实践</w:t>
      </w:r>
    </w:p>
    <w:p w14:paraId="41E2BC2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设计前沿探索</w:t>
      </w:r>
    </w:p>
    <w:p w14:paraId="06EE9B8D">
      <w:pPr>
        <w:spacing w:line="360" w:lineRule="auto"/>
        <w:rPr>
          <w:sz w:val="24"/>
          <w:szCs w:val="24"/>
        </w:rPr>
      </w:pPr>
    </w:p>
    <w:p w14:paraId="1C41CCA2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 赛事赛程</w:t>
      </w:r>
    </w:p>
    <w:p w14:paraId="126F72C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（1）赛事启动</w:t>
      </w:r>
    </w:p>
    <w:p w14:paraId="20A8F7B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月起：院校管理员注册，参赛者注册</w:t>
      </w:r>
    </w:p>
    <w:p w14:paraId="2386115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（2）线上报名</w:t>
      </w:r>
    </w:p>
    <w:p w14:paraId="6500777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年10月-202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年3月：巡讲巡展、提交参赛作品、专项赛场及命题赛场评审</w:t>
      </w:r>
    </w:p>
    <w:p w14:paraId="6879BA3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（3）省赛评审</w:t>
      </w:r>
    </w:p>
    <w:p w14:paraId="7482D32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年4月-5月：非命题赛场省赛评审、获奖信息发布</w:t>
      </w:r>
    </w:p>
    <w:p w14:paraId="7DD5B2B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（4）国赛评审</w:t>
      </w:r>
    </w:p>
    <w:p w14:paraId="38C81B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年5月-6月：非命题赛场国赛评审、获奖信息发布、证书发放、相关系列活动</w:t>
      </w:r>
    </w:p>
    <w:p w14:paraId="63CC401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（5）系列活动</w:t>
      </w:r>
    </w:p>
    <w:p w14:paraId="2C732F8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年7月-8月：颁奖典礼及学术活动、新赛季命题征集</w:t>
      </w:r>
    </w:p>
    <w:p w14:paraId="1FA86718">
      <w:pPr>
        <w:spacing w:line="360" w:lineRule="auto"/>
        <w:rPr>
          <w:rFonts w:hint="eastAsia"/>
          <w:sz w:val="24"/>
          <w:szCs w:val="24"/>
        </w:rPr>
      </w:pPr>
    </w:p>
    <w:p w14:paraId="0182E693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 评审规则</w:t>
      </w:r>
    </w:p>
    <w:p w14:paraId="1CBBA92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专项赛场及命题赛场全国统一评审，不设省赛，所有奖项均为国赛等级奖项。</w:t>
      </w:r>
    </w:p>
    <w:p w14:paraId="4A8F565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非命题赛场采用分级评审形式：校赛、省赛、国赛三级评审。</w:t>
      </w:r>
    </w:p>
    <w:p w14:paraId="058A6F6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（1）校赛评审：集中提交院校，通过校级遴选作品，由各个院校自行组织。</w:t>
      </w:r>
    </w:p>
    <w:p w14:paraId="4D26BFA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（2）省赛评审：组委会遴选评审专家交叉评审，评选出省级一、二、三等奖。省赛等级奖获奖比例一般不超过各省赛区参赛作品总数的30％（一、二、三等奖原则上为 5%，10%，15%），获省赛一、二等级奖作品推荐进入全国赛区评选。</w:t>
      </w:r>
    </w:p>
    <w:p w14:paraId="1CD730D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（3）国赛评审：组委会遴选全国知名专家对进入国赛作品进行评审，评选出一、二、三等奖。国赛等级奖比例一般不超过参赛作品总数的7％（一、二、三等奖分别为 1%、2%、4%）。</w:t>
      </w:r>
    </w:p>
    <w:p w14:paraId="4E6EADB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（* 评审委员会有权根据整体作品数量及质量调整奖项设置；组委会颁发省赛电子版证书、国赛纸质证书。）</w:t>
      </w:r>
    </w:p>
    <w:p w14:paraId="55A1C639">
      <w:pPr>
        <w:spacing w:line="360" w:lineRule="auto"/>
        <w:rPr>
          <w:rFonts w:hint="eastAsia"/>
          <w:sz w:val="24"/>
          <w:szCs w:val="24"/>
        </w:rPr>
      </w:pPr>
    </w:p>
    <w:p w14:paraId="77558A07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3. 评审标准</w:t>
      </w:r>
    </w:p>
    <w:p w14:paraId="401055E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各类别参赛作品均有评审专家从创意 30%、技术30%、审美30%、规范10%等指标进行评分，按照每件（系列）作品的最终得分评出相应奖项。</w:t>
      </w:r>
    </w:p>
    <w:p w14:paraId="3C647805">
      <w:pPr>
        <w:spacing w:line="360" w:lineRule="auto"/>
        <w:rPr>
          <w:rFonts w:hint="eastAsia"/>
          <w:sz w:val="24"/>
          <w:szCs w:val="24"/>
        </w:rPr>
      </w:pPr>
    </w:p>
    <w:p w14:paraId="7780E9E7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4. 作品公示</w:t>
      </w:r>
    </w:p>
    <w:p w14:paraId="156A9AD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（1）获奖作品在赛事官方网站（milan-aap.org.cn）和官方微信公众号（米兰设计周高校设计作品展）公示，公示期为 5 天。 </w:t>
      </w:r>
    </w:p>
    <w:p w14:paraId="7333B4F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（2）公示期间接受社会监督及举报，需实名提供举报可信证明材料，否则将不予认定。 </w:t>
      </w:r>
    </w:p>
    <w:p w14:paraId="36663B8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（3）接举报后组委会将及时进行核查，若核实作品确有抄袭、侵权或其他不当行为，将取消获奖资格。</w:t>
      </w:r>
    </w:p>
    <w:p w14:paraId="55CF17C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（* 组委会接受举报的专用邮箱：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"mailto:tsjb@milan-aap.org.cn）"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5"/>
          <w:rFonts w:hint="eastAsia"/>
          <w:sz w:val="24"/>
          <w:szCs w:val="24"/>
        </w:rPr>
        <w:t>tsjb@milan-aap.org.cn）</w:t>
      </w:r>
      <w:r>
        <w:rPr>
          <w:rFonts w:hint="eastAsia"/>
          <w:sz w:val="24"/>
          <w:szCs w:val="24"/>
        </w:rPr>
        <w:fldChar w:fldCharType="end"/>
      </w:r>
    </w:p>
    <w:p w14:paraId="2E857653">
      <w:pPr>
        <w:spacing w:line="360" w:lineRule="auto"/>
        <w:rPr>
          <w:rFonts w:hint="eastAsia"/>
          <w:sz w:val="24"/>
          <w:szCs w:val="24"/>
        </w:rPr>
      </w:pPr>
    </w:p>
    <w:p w14:paraId="4305D40D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5. 参赛须知</w:t>
      </w:r>
    </w:p>
    <w:p w14:paraId="717BB06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作品内容：不得包含违反中华人民共和国法律法规的内容，不得包含涉及与性别、宗教相关的任何歧视性内容，不得侵犯他人隐私，由此引起的相关法律后果均由参赛者个人（团队）承担；严禁抄袭，一经发现立即取消参赛资格将收回获奖证书（奖金）；如作品产生版权纠纷，一切后果由参赛者个人（团队）承担。 </w:t>
      </w:r>
    </w:p>
    <w:p w14:paraId="04DF8D9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（2）提交必要文件：作品信息表（在线填写准确信息、承诺书和版权声明同意书等自动生成）、作品创作文件（参赛作品）、作品展示海报。</w:t>
      </w:r>
    </w:p>
    <w:p w14:paraId="6863AF2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（3）作品上不允许出现学校、作者姓名及其他赛事标识等，一经发现将很可能影响作品评分。 </w:t>
      </w:r>
    </w:p>
    <w:p w14:paraId="38FEF1D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（4）组委会不退还参赛作品，请投稿人妥善保管。 </w:t>
      </w:r>
    </w:p>
    <w:p w14:paraId="504A7A0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（5）作品允许结合设计内容和呈现形式参加本赛的多个类别，并按每个参评类别分别提交作品和参赛费即可。</w:t>
      </w:r>
    </w:p>
    <w:p w14:paraId="14CAA5C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（6）作品一经提交，不得修改（包括但不限于作品文件、作者及指导老师等信息），请提交前仔细核对信息。</w:t>
      </w:r>
    </w:p>
    <w:p w14:paraId="53A5D6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（7）作者数量：作品创作类作者不超过3人（视频类动态作品作者不超过5人），学术论文类作者不超过3人，指导教师不超过2人。</w:t>
      </w:r>
    </w:p>
    <w:p w14:paraId="3E3629A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（按参赛者在系统内提交的内容制作获奖证书，不接受获奖信息调整。） </w:t>
      </w:r>
    </w:p>
    <w:p w14:paraId="38A3BAF9">
      <w:pPr>
        <w:spacing w:line="360" w:lineRule="auto"/>
        <w:rPr>
          <w:rFonts w:hint="eastAsia"/>
          <w:sz w:val="24"/>
          <w:szCs w:val="24"/>
        </w:rPr>
      </w:pPr>
    </w:p>
    <w:p w14:paraId="4C072765"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6 . </w:t>
      </w:r>
      <w:r>
        <w:rPr>
          <w:rFonts w:hint="eastAsia"/>
          <w:b/>
          <w:bCs/>
          <w:sz w:val="24"/>
          <w:szCs w:val="24"/>
        </w:rPr>
        <w:t>海报模板及要求</w:t>
      </w:r>
    </w:p>
    <w:p w14:paraId="14FD713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作品创作类</w:t>
      </w:r>
    </w:p>
    <w:p w14:paraId="3732273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请直接上传海报图片内容，系统将根据您上传的图片和填写的作品名称、作品说明等信息自动生成展示海报（支持上传后效果预览及下载）。</w:t>
      </w:r>
    </w:p>
    <w:p w14:paraId="1EB4AE4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图片类作品海报：将作品文件包含平面图、效果图及设计说明等编排在单幅A3大小内、竖式、300dpi、JPG、RGB\CMYK、文件不超过10M。</w:t>
      </w:r>
    </w:p>
    <w:p w14:paraId="26A5322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视频类作品海报：截取不少于5个作品画面进行排版，A3幅面、竖式、300dpi、JPG、RGB\CMYK、文件不超过10M。</w:t>
      </w:r>
    </w:p>
    <w:p w14:paraId="1C1A67F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注意：文件小于1M、使用平板、苹果电脑等均可能导致生成失败，请使用最新版谷歌浏览器。</w:t>
      </w:r>
    </w:p>
    <w:p w14:paraId="568652E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论文类</w:t>
      </w:r>
    </w:p>
    <w:p w14:paraId="5A6B0A4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论文模板（点击下载</w:t>
      </w:r>
      <w:r>
        <w:rPr>
          <w:rFonts w:hint="eastAsia"/>
          <w:sz w:val="24"/>
          <w:szCs w:val="24"/>
          <w:lang w:val="en-US" w:eastAsia="zh-CN"/>
        </w:rPr>
        <w:t>附件1</w:t>
      </w:r>
      <w:r>
        <w:rPr>
          <w:rFonts w:hint="eastAsia"/>
          <w:sz w:val="24"/>
          <w:szCs w:val="24"/>
        </w:rPr>
        <w:t>：第九届米兰赛论文模板）</w:t>
      </w:r>
    </w:p>
    <w:p w14:paraId="73B4225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请根据论文模板中的要求排版，以word或pdf文件的形式上传。</w:t>
      </w:r>
    </w:p>
    <w:p w14:paraId="24EA2A5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正文不少于8000字符。</w:t>
      </w:r>
    </w:p>
    <w:p w14:paraId="6BC6B637"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</w:p>
    <w:p w14:paraId="45192CF7"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附件1:</w:t>
      </w:r>
    </w:p>
    <w:p w14:paraId="36882F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"米兰赛论文模板.pdf"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米兰赛论</w:t>
      </w:r>
      <w:bookmarkStart w:id="0" w:name="_GoBack"/>
      <w:bookmarkEnd w:id="0"/>
      <w:r>
        <w:rPr>
          <w:rStyle w:val="4"/>
          <w:sz w:val="24"/>
          <w:szCs w:val="24"/>
        </w:rPr>
        <w:t>文模板.pdf</w: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3604"/>
    <w:rsid w:val="01445674"/>
    <w:rsid w:val="01A243FE"/>
    <w:rsid w:val="01D67B28"/>
    <w:rsid w:val="03575878"/>
    <w:rsid w:val="03595807"/>
    <w:rsid w:val="039330F4"/>
    <w:rsid w:val="03E15C83"/>
    <w:rsid w:val="03EB1E9B"/>
    <w:rsid w:val="05EC386D"/>
    <w:rsid w:val="08513C8D"/>
    <w:rsid w:val="094A5688"/>
    <w:rsid w:val="0B894B2E"/>
    <w:rsid w:val="0C7727A0"/>
    <w:rsid w:val="0CF0451F"/>
    <w:rsid w:val="0E532FA2"/>
    <w:rsid w:val="0E920D8A"/>
    <w:rsid w:val="0EDB431D"/>
    <w:rsid w:val="10494765"/>
    <w:rsid w:val="12B63C41"/>
    <w:rsid w:val="130E4B1F"/>
    <w:rsid w:val="14094FF0"/>
    <w:rsid w:val="152024B7"/>
    <w:rsid w:val="15FD0FCD"/>
    <w:rsid w:val="1899548B"/>
    <w:rsid w:val="1A57507D"/>
    <w:rsid w:val="1A700ABF"/>
    <w:rsid w:val="1E1D3804"/>
    <w:rsid w:val="1F6C244F"/>
    <w:rsid w:val="200D405C"/>
    <w:rsid w:val="20AA3C70"/>
    <w:rsid w:val="22836384"/>
    <w:rsid w:val="22AB4B9B"/>
    <w:rsid w:val="23304452"/>
    <w:rsid w:val="246F401C"/>
    <w:rsid w:val="24E279F6"/>
    <w:rsid w:val="25C44732"/>
    <w:rsid w:val="25F10FC8"/>
    <w:rsid w:val="26136E81"/>
    <w:rsid w:val="264F252F"/>
    <w:rsid w:val="29545E49"/>
    <w:rsid w:val="298B728B"/>
    <w:rsid w:val="29E43425"/>
    <w:rsid w:val="2C9D3B4F"/>
    <w:rsid w:val="2DA34D9F"/>
    <w:rsid w:val="2FB72D90"/>
    <w:rsid w:val="3081738E"/>
    <w:rsid w:val="31913B1A"/>
    <w:rsid w:val="32F051BF"/>
    <w:rsid w:val="34CD0321"/>
    <w:rsid w:val="36DC5576"/>
    <w:rsid w:val="38162F59"/>
    <w:rsid w:val="39B73002"/>
    <w:rsid w:val="3BE1158A"/>
    <w:rsid w:val="3DE51D37"/>
    <w:rsid w:val="437B23C0"/>
    <w:rsid w:val="466D3C07"/>
    <w:rsid w:val="47DC43D9"/>
    <w:rsid w:val="49430DD7"/>
    <w:rsid w:val="49CE1FE0"/>
    <w:rsid w:val="4FB65585"/>
    <w:rsid w:val="50220704"/>
    <w:rsid w:val="52DE7A5B"/>
    <w:rsid w:val="53DF407F"/>
    <w:rsid w:val="553A5A52"/>
    <w:rsid w:val="5832762B"/>
    <w:rsid w:val="583A0999"/>
    <w:rsid w:val="5A701954"/>
    <w:rsid w:val="5CC429A1"/>
    <w:rsid w:val="5D755637"/>
    <w:rsid w:val="5DB11C12"/>
    <w:rsid w:val="5DDA1BFC"/>
    <w:rsid w:val="5F254471"/>
    <w:rsid w:val="606C54D8"/>
    <w:rsid w:val="61B56B3C"/>
    <w:rsid w:val="61FF3599"/>
    <w:rsid w:val="675740F0"/>
    <w:rsid w:val="688F0237"/>
    <w:rsid w:val="691C3F38"/>
    <w:rsid w:val="69FD5078"/>
    <w:rsid w:val="69FF1422"/>
    <w:rsid w:val="6C82262D"/>
    <w:rsid w:val="6CE46C68"/>
    <w:rsid w:val="6E6F38DA"/>
    <w:rsid w:val="6F42036F"/>
    <w:rsid w:val="737B30A1"/>
    <w:rsid w:val="751F0C33"/>
    <w:rsid w:val="754100D4"/>
    <w:rsid w:val="75A562D4"/>
    <w:rsid w:val="75AA07E7"/>
    <w:rsid w:val="7794740E"/>
    <w:rsid w:val="795C0AC2"/>
    <w:rsid w:val="79763292"/>
    <w:rsid w:val="7AC73EDD"/>
    <w:rsid w:val="7B821A92"/>
    <w:rsid w:val="7C0C1EF2"/>
    <w:rsid w:val="7C2C715C"/>
    <w:rsid w:val="7D3612D4"/>
    <w:rsid w:val="7E2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1823</Words>
  <Characters>1956</Characters>
  <Lines>0</Lines>
  <Paragraphs>0</Paragraphs>
  <TotalTime>11</TotalTime>
  <ScaleCrop>false</ScaleCrop>
  <LinksUpToDate>false</LinksUpToDate>
  <CharactersWithSpaces>2011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2024-05-19T02:55:00Z</dcterms:created>
  <dc:creator>Iadmin</dc:creator>
  <cp:lastModifiedBy>iwu</cp:lastModifiedBy>
  <dcterms:modified xsi:type="dcterms:W3CDTF">2026-03-17T06:34:15Z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AA943ACCD2BF4BCD82F593CDC899D9A6</vt:lpwstr>
  </property>
  <property fmtid="{D5CDD505-2E9C-101B-9397-08002B2CF9AE}" pid="4" name="KSOTemplateDocerSaveRecord">
    <vt:lpwstr>eyJoZGlkIjoiOTAxMGQ3ODcyNzZkNGUyNjNkMWUwNjBjNGE1MWFiMzciLCJ1c2VySWQiOiI3NDA3ODg0MzEifQ==</vt:lpwstr>
  </property>
</Properties>
</file>