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0A3E" w:rsidRPr="00674C29" w:rsidRDefault="003C0A3E" w:rsidP="00F873E7">
      <w:pPr>
        <w:ind w:firstLineChars="200" w:firstLine="420"/>
        <w:rPr>
          <w:rFonts w:asciiTheme="minorEastAsia" w:hAnsiTheme="minorEastAsia" w:cs="方正小标宋简体"/>
          <w:bCs/>
          <w:color w:val="7030A0"/>
          <w:szCs w:val="21"/>
        </w:rPr>
      </w:pPr>
      <w:r w:rsidRPr="00F873E7">
        <w:rPr>
          <w:rFonts w:asciiTheme="minorEastAsia" w:hAnsiTheme="minorEastAsia" w:cs="方正小标宋简体" w:hint="eastAsia"/>
          <w:bCs/>
          <w:color w:val="7030A0"/>
          <w:szCs w:val="21"/>
        </w:rPr>
        <w:t>项目展板应图文并茂，尽可能生动直观的展示项目成果；</w:t>
      </w:r>
      <w:r w:rsidR="00674C29" w:rsidRPr="00587FDA">
        <w:rPr>
          <w:rFonts w:asciiTheme="minorEastAsia" w:hAnsiTheme="minorEastAsia" w:cs="方正小标宋简体" w:hint="eastAsia"/>
          <w:bCs/>
          <w:color w:val="FF0000"/>
          <w:sz w:val="24"/>
          <w:szCs w:val="24"/>
        </w:rPr>
        <w:t>指导教师修改后方可提交。</w:t>
      </w:r>
    </w:p>
    <w:p w:rsidR="003C0A3E" w:rsidRPr="00F873E7" w:rsidRDefault="003C0A3E" w:rsidP="00F873E7">
      <w:pPr>
        <w:ind w:firstLineChars="200" w:firstLine="420"/>
        <w:rPr>
          <w:rFonts w:asciiTheme="minorEastAsia" w:hAnsiTheme="minorEastAsia" w:cs="方正小标宋简体"/>
          <w:bCs/>
          <w:color w:val="7030A0"/>
          <w:szCs w:val="21"/>
        </w:rPr>
      </w:pPr>
      <w:r w:rsidRPr="00F873E7">
        <w:rPr>
          <w:rFonts w:asciiTheme="minorEastAsia" w:hAnsiTheme="minorEastAsia" w:cs="方正小标宋简体" w:hint="eastAsia"/>
          <w:bCs/>
          <w:color w:val="7030A0"/>
          <w:szCs w:val="21"/>
        </w:rPr>
        <w:t>提交文件格式：提供WORD格式的展板文件，</w:t>
      </w:r>
      <w:r w:rsidR="00855497" w:rsidRPr="00F873E7">
        <w:rPr>
          <w:rFonts w:asciiTheme="minorEastAsia" w:hAnsiTheme="minorEastAsia" w:cs="方正小标宋简体" w:hint="eastAsia"/>
          <w:bCs/>
          <w:color w:val="7030A0"/>
          <w:szCs w:val="21"/>
        </w:rPr>
        <w:t>项目图片分辨率一定要高</w:t>
      </w:r>
      <w:r w:rsidRPr="00F873E7">
        <w:rPr>
          <w:rFonts w:asciiTheme="minorEastAsia" w:hAnsiTheme="minorEastAsia" w:cs="方正小标宋简体" w:hint="eastAsia"/>
          <w:bCs/>
          <w:color w:val="7030A0"/>
          <w:szCs w:val="21"/>
        </w:rPr>
        <w:t>，</w:t>
      </w:r>
      <w:r w:rsidRPr="002B718E">
        <w:rPr>
          <w:rFonts w:asciiTheme="minorEastAsia" w:hAnsiTheme="minorEastAsia" w:cs="方正小标宋简体" w:hint="eastAsia"/>
          <w:bCs/>
          <w:color w:val="FF0000"/>
          <w:szCs w:val="21"/>
        </w:rPr>
        <w:t>文件名为“</w:t>
      </w:r>
      <w:proofErr w:type="spellStart"/>
      <w:r w:rsidRPr="002B718E">
        <w:rPr>
          <w:rFonts w:asciiTheme="minorEastAsia" w:hAnsiTheme="minorEastAsia" w:cs="方正小标宋简体" w:hint="eastAsia"/>
          <w:bCs/>
          <w:color w:val="FF0000"/>
          <w:szCs w:val="21"/>
        </w:rPr>
        <w:t>zb</w:t>
      </w:r>
      <w:proofErr w:type="spellEnd"/>
      <w:r w:rsidRPr="002B718E">
        <w:rPr>
          <w:rFonts w:asciiTheme="minorEastAsia" w:hAnsiTheme="minorEastAsia" w:cs="方正小标宋简体" w:hint="eastAsia"/>
          <w:bCs/>
          <w:color w:val="FF0000"/>
          <w:szCs w:val="21"/>
        </w:rPr>
        <w:t>-学院</w:t>
      </w:r>
      <w:r w:rsidR="006D5D1E">
        <w:rPr>
          <w:rFonts w:asciiTheme="minorEastAsia" w:hAnsiTheme="minorEastAsia" w:cs="方正小标宋简体" w:hint="eastAsia"/>
          <w:bCs/>
          <w:color w:val="FF0000"/>
          <w:szCs w:val="21"/>
        </w:rPr>
        <w:t>简称</w:t>
      </w:r>
      <w:r w:rsidRPr="002B718E">
        <w:rPr>
          <w:rFonts w:asciiTheme="minorEastAsia" w:hAnsiTheme="minorEastAsia" w:cs="方正小标宋简体" w:hint="eastAsia"/>
          <w:bCs/>
          <w:color w:val="FF0000"/>
          <w:szCs w:val="21"/>
        </w:rPr>
        <w:t>-项目编号-负责人姓名”</w:t>
      </w:r>
      <w:r w:rsidR="000F4425" w:rsidRPr="00F873E7">
        <w:rPr>
          <w:rFonts w:asciiTheme="minorEastAsia" w:hAnsiTheme="minorEastAsia" w:cs="方正小标宋简体" w:hint="eastAsia"/>
          <w:bCs/>
          <w:color w:val="7030A0"/>
          <w:szCs w:val="21"/>
        </w:rPr>
        <w:t>,学院名用简称</w:t>
      </w:r>
      <w:r w:rsidR="000F4425" w:rsidRPr="00F873E7">
        <w:rPr>
          <w:rFonts w:asciiTheme="minorEastAsia" w:hAnsiTheme="minorEastAsia" w:hint="eastAsia"/>
          <w:color w:val="7030A0"/>
          <w:szCs w:val="21"/>
        </w:rPr>
        <w:t>（01地学院、02工程、03材料、04信工、05水环、06能源、07</w:t>
      </w:r>
      <w:r w:rsidR="006D5D1E">
        <w:rPr>
          <w:rFonts w:asciiTheme="minorEastAsia" w:hAnsiTheme="minorEastAsia" w:hint="eastAsia"/>
          <w:color w:val="7030A0"/>
          <w:szCs w:val="21"/>
        </w:rPr>
        <w:t>经管</w:t>
      </w:r>
      <w:r w:rsidR="000F4425" w:rsidRPr="00F873E7">
        <w:rPr>
          <w:rFonts w:asciiTheme="minorEastAsia" w:hAnsiTheme="minorEastAsia" w:hint="eastAsia"/>
          <w:color w:val="7030A0"/>
          <w:szCs w:val="21"/>
        </w:rPr>
        <w:t>、08外语、09珠宝、10地信、11海洋、12土科、19数理）。</w:t>
      </w:r>
    </w:p>
    <w:p w:rsidR="003C0A3E" w:rsidRPr="001F7330" w:rsidRDefault="003C0A3E" w:rsidP="003C0A3E">
      <w:pPr>
        <w:jc w:val="center"/>
        <w:rPr>
          <w:rFonts w:asciiTheme="minorEastAsia" w:hAnsiTheme="minorEastAsia" w:cs="方正小标宋简体"/>
          <w:b/>
          <w:bCs/>
          <w:sz w:val="28"/>
          <w:szCs w:val="28"/>
        </w:rPr>
      </w:pPr>
      <w:r w:rsidRPr="001F7330">
        <w:rPr>
          <w:rFonts w:asciiTheme="minorEastAsia" w:hAnsiTheme="minorEastAsia" w:cs="方正小标宋简体" w:hint="eastAsia"/>
          <w:b/>
          <w:bCs/>
          <w:sz w:val="28"/>
          <w:szCs w:val="28"/>
        </w:rPr>
        <w:t>20</w:t>
      </w:r>
      <w:r w:rsidR="00AA7C3B">
        <w:rPr>
          <w:rFonts w:asciiTheme="minorEastAsia" w:hAnsiTheme="minorEastAsia" w:cs="方正小标宋简体"/>
          <w:b/>
          <w:bCs/>
          <w:sz w:val="28"/>
          <w:szCs w:val="28"/>
        </w:rPr>
        <w:t>23</w:t>
      </w:r>
      <w:r w:rsidRPr="001F7330">
        <w:rPr>
          <w:rFonts w:asciiTheme="minorEastAsia" w:hAnsiTheme="minorEastAsia" w:cs="方正小标宋简体" w:hint="eastAsia"/>
          <w:b/>
          <w:bCs/>
          <w:sz w:val="28"/>
          <w:szCs w:val="28"/>
        </w:rPr>
        <w:t>年</w:t>
      </w:r>
      <w:r>
        <w:rPr>
          <w:rFonts w:asciiTheme="minorEastAsia" w:hAnsiTheme="minorEastAsia" w:cs="方正小标宋简体" w:hint="eastAsia"/>
          <w:b/>
          <w:bCs/>
          <w:sz w:val="28"/>
          <w:szCs w:val="28"/>
        </w:rPr>
        <w:t>“</w:t>
      </w:r>
      <w:r w:rsidRPr="001F7330">
        <w:rPr>
          <w:rFonts w:asciiTheme="minorEastAsia" w:hAnsiTheme="minorEastAsia" w:cs="方正小标宋简体" w:hint="eastAsia"/>
          <w:b/>
          <w:bCs/>
          <w:sz w:val="28"/>
          <w:szCs w:val="28"/>
        </w:rPr>
        <w:t>大学生创新创业训练计划项目</w:t>
      </w:r>
      <w:r>
        <w:rPr>
          <w:rFonts w:asciiTheme="minorEastAsia" w:hAnsiTheme="minorEastAsia" w:cs="方正小标宋简体" w:hint="eastAsia"/>
          <w:b/>
          <w:bCs/>
          <w:sz w:val="28"/>
          <w:szCs w:val="28"/>
        </w:rPr>
        <w:t>”</w:t>
      </w:r>
      <w:r w:rsidRPr="001F7330">
        <w:rPr>
          <w:rFonts w:asciiTheme="minorEastAsia" w:hAnsiTheme="minorEastAsia" w:cs="方正小标宋简体" w:hint="eastAsia"/>
          <w:b/>
          <w:bCs/>
          <w:sz w:val="28"/>
          <w:szCs w:val="28"/>
        </w:rPr>
        <w:t>展板模板</w:t>
      </w:r>
    </w:p>
    <w:p w:rsidR="006D5D1E" w:rsidRDefault="006D5D1E" w:rsidP="003C0A3E">
      <w:pPr>
        <w:rPr>
          <w:rFonts w:ascii="仿宋" w:eastAsia="仿宋" w:hAnsi="仿宋" w:cs="宋体"/>
          <w:b/>
          <w:color w:val="000000" w:themeColor="text1"/>
          <w:kern w:val="0"/>
          <w:sz w:val="24"/>
          <w:szCs w:val="24"/>
        </w:rPr>
      </w:pPr>
    </w:p>
    <w:p w:rsidR="006D5D1E" w:rsidRDefault="006D5D1E" w:rsidP="003C0A3E">
      <w:pPr>
        <w:rPr>
          <w:rFonts w:asciiTheme="minorEastAsia" w:hAnsiTheme="minorEastAsia"/>
          <w:b/>
          <w:bCs/>
          <w:color w:val="000000"/>
          <w:sz w:val="24"/>
          <w:szCs w:val="24"/>
        </w:rPr>
      </w:pPr>
      <w:r w:rsidRPr="006D5D1E">
        <w:rPr>
          <w:rFonts w:ascii="仿宋" w:eastAsia="仿宋" w:hAnsi="仿宋" w:cs="宋体" w:hint="eastAsia"/>
          <w:b/>
          <w:color w:val="000000" w:themeColor="text1"/>
          <w:kern w:val="0"/>
          <w:sz w:val="24"/>
          <w:szCs w:val="24"/>
        </w:rPr>
        <w:t>一、</w:t>
      </w:r>
      <w:r w:rsidRPr="006D5D1E">
        <w:rPr>
          <w:rFonts w:ascii="仿宋" w:eastAsia="仿宋" w:hAnsi="仿宋" w:cs="宋体" w:hint="eastAsia"/>
          <w:b/>
          <w:color w:val="000000" w:themeColor="text1"/>
          <w:kern w:val="0"/>
          <w:sz w:val="24"/>
          <w:szCs w:val="24"/>
        </w:rPr>
        <w:t>项目类型：</w:t>
      </w:r>
      <w:r w:rsidRPr="006D5D1E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创新训练项目（创业训练项目或创业实践项目）</w:t>
      </w:r>
    </w:p>
    <w:p w:rsidR="003C0A3E" w:rsidRDefault="003C0A3E" w:rsidP="003C0A3E">
      <w:pPr>
        <w:rPr>
          <w:rFonts w:ascii="宋体" w:hAnsi="宋体"/>
          <w:color w:val="FF0000"/>
        </w:rPr>
      </w:pPr>
      <w:r w:rsidRPr="001F7330">
        <w:rPr>
          <w:rFonts w:asciiTheme="minorEastAsia" w:hAnsiTheme="minorEastAsia" w:hint="eastAsia"/>
          <w:b/>
          <w:bCs/>
          <w:color w:val="000000"/>
          <w:sz w:val="24"/>
          <w:szCs w:val="24"/>
        </w:rPr>
        <w:t>二、项目名称：</w:t>
      </w:r>
      <w:r w:rsidRPr="001F7330">
        <w:rPr>
          <w:rFonts w:ascii="宋体" w:hAnsi="宋体" w:hint="eastAsia"/>
          <w:color w:val="FF0000"/>
        </w:rPr>
        <w:t>××××××××××××</w:t>
      </w:r>
    </w:p>
    <w:p w:rsidR="006D5D1E" w:rsidRPr="001F7330" w:rsidRDefault="006D5D1E" w:rsidP="006D5D1E">
      <w:pPr>
        <w:rPr>
          <w:rFonts w:asciiTheme="minorEastAsia" w:hAnsiTheme="minorEastAsia"/>
          <w:bCs/>
          <w:color w:val="000000"/>
          <w:sz w:val="24"/>
          <w:szCs w:val="24"/>
        </w:rPr>
      </w:pPr>
      <w:r>
        <w:rPr>
          <w:rFonts w:asciiTheme="minorEastAsia" w:hAnsiTheme="minorEastAsia" w:hint="eastAsia"/>
          <w:b/>
          <w:bCs/>
          <w:color w:val="000000"/>
          <w:sz w:val="24"/>
          <w:szCs w:val="24"/>
        </w:rPr>
        <w:t>三</w:t>
      </w:r>
      <w:r w:rsidRPr="001F7330">
        <w:rPr>
          <w:rFonts w:asciiTheme="minorEastAsia" w:hAnsiTheme="minorEastAsia" w:hint="eastAsia"/>
          <w:b/>
          <w:bCs/>
          <w:color w:val="000000"/>
          <w:sz w:val="24"/>
          <w:szCs w:val="24"/>
        </w:rPr>
        <w:t>、项目编号：</w:t>
      </w:r>
      <w:r w:rsidRPr="009F4BA1">
        <w:rPr>
          <w:rFonts w:ascii="宋体" w:hAnsi="宋体" w:hint="eastAsia"/>
          <w:color w:val="FF0000"/>
        </w:rPr>
        <w:t>××××××</w:t>
      </w:r>
    </w:p>
    <w:p w:rsidR="003C0A3E" w:rsidRDefault="004F2A75" w:rsidP="003C0A3E">
      <w:pPr>
        <w:rPr>
          <w:rFonts w:asciiTheme="minorEastAsia" w:hAnsiTheme="minorEastAsia"/>
          <w:bCs/>
          <w:color w:val="5B9BD5"/>
          <w:sz w:val="24"/>
          <w:szCs w:val="24"/>
        </w:rPr>
      </w:pPr>
      <w:r>
        <w:rPr>
          <w:rFonts w:asciiTheme="minorEastAsia" w:hAnsiTheme="minorEastAsia" w:hint="eastAsia"/>
          <w:b/>
          <w:bCs/>
          <w:color w:val="000000" w:themeColor="text1"/>
          <w:sz w:val="24"/>
          <w:szCs w:val="24"/>
        </w:rPr>
        <w:t>四</w:t>
      </w:r>
      <w:r w:rsidR="003C0A3E" w:rsidRPr="001F7330">
        <w:rPr>
          <w:rFonts w:asciiTheme="minorEastAsia" w:hAnsiTheme="minorEastAsia" w:hint="eastAsia"/>
          <w:b/>
          <w:bCs/>
          <w:color w:val="000000" w:themeColor="text1"/>
          <w:sz w:val="24"/>
          <w:szCs w:val="24"/>
        </w:rPr>
        <w:t>、项目成员</w:t>
      </w:r>
      <w:r w:rsidR="00A21A33">
        <w:rPr>
          <w:rFonts w:asciiTheme="minorEastAsia" w:hAnsiTheme="minorEastAsia" w:hint="eastAsia"/>
          <w:b/>
          <w:bCs/>
          <w:color w:val="000000" w:themeColor="text1"/>
          <w:sz w:val="24"/>
          <w:szCs w:val="24"/>
        </w:rPr>
        <w:t>：</w:t>
      </w:r>
      <w:r w:rsidR="003C0A3E">
        <w:rPr>
          <w:rFonts w:asciiTheme="minorEastAsia" w:hAnsiTheme="minorEastAsia" w:hint="eastAsia"/>
          <w:b/>
          <w:bCs/>
          <w:color w:val="000000" w:themeColor="text1"/>
          <w:sz w:val="24"/>
          <w:szCs w:val="24"/>
        </w:rPr>
        <w:t>（</w:t>
      </w:r>
      <w:r w:rsidR="003C0A3E" w:rsidRPr="00FE4206">
        <w:rPr>
          <w:rFonts w:asciiTheme="minorEastAsia" w:hAnsiTheme="minorEastAsia" w:hint="eastAsia"/>
          <w:b/>
          <w:bCs/>
          <w:color w:val="FF0000"/>
          <w:sz w:val="24"/>
          <w:szCs w:val="24"/>
        </w:rPr>
        <w:t>负责人放在第一个）</w:t>
      </w:r>
    </w:p>
    <w:p w:rsidR="003C0A3E" w:rsidRPr="009F4BA1" w:rsidRDefault="003C0A3E" w:rsidP="003C0A3E">
      <w:pPr>
        <w:ind w:firstLineChars="200" w:firstLine="480"/>
        <w:rPr>
          <w:rFonts w:asciiTheme="minorEastAsia" w:hAnsiTheme="minorEastAsia"/>
          <w:bCs/>
          <w:color w:val="FF0000"/>
          <w:sz w:val="24"/>
          <w:szCs w:val="24"/>
        </w:rPr>
      </w:pP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姓名1（学号1）</w:t>
      </w:r>
      <w:r w:rsidRPr="009F4BA1">
        <w:rPr>
          <w:rFonts w:asciiTheme="minorEastAsia" w:hAnsiTheme="minorEastAsia"/>
          <w:bCs/>
          <w:color w:val="FF0000"/>
          <w:sz w:val="24"/>
          <w:szCs w:val="24"/>
        </w:rPr>
        <w:t xml:space="preserve">  </w:t>
      </w:r>
      <w:r w:rsidRPr="009F4BA1">
        <w:rPr>
          <w:rFonts w:ascii="宋体" w:hAnsi="宋体" w:hint="eastAsia"/>
          <w:color w:val="FF0000"/>
        </w:rPr>
        <w:t>××××</w:t>
      </w: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级</w:t>
      </w:r>
      <w:r w:rsidR="00BE1E3F">
        <w:rPr>
          <w:rFonts w:asciiTheme="minorEastAsia" w:hAnsiTheme="minorEastAsia" w:hint="eastAsia"/>
          <w:bCs/>
          <w:color w:val="FF0000"/>
          <w:sz w:val="24"/>
          <w:szCs w:val="24"/>
        </w:rPr>
        <w:t>××××××</w:t>
      </w:r>
      <w:r w:rsidR="00F16D98">
        <w:rPr>
          <w:rFonts w:asciiTheme="minorEastAsia" w:hAnsiTheme="minorEastAsia" w:hint="eastAsia"/>
          <w:bCs/>
          <w:color w:val="FF0000"/>
          <w:sz w:val="24"/>
          <w:szCs w:val="24"/>
        </w:rPr>
        <w:t>专业</w:t>
      </w:r>
    </w:p>
    <w:p w:rsidR="003C0A3E" w:rsidRPr="009F4BA1" w:rsidRDefault="003C0A3E" w:rsidP="003C0A3E">
      <w:pPr>
        <w:ind w:firstLineChars="200" w:firstLine="480"/>
        <w:rPr>
          <w:rFonts w:asciiTheme="minorEastAsia" w:hAnsiTheme="minorEastAsia"/>
          <w:bCs/>
          <w:color w:val="FF0000"/>
          <w:sz w:val="24"/>
          <w:szCs w:val="24"/>
        </w:rPr>
      </w:pP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姓名2（学号2）</w:t>
      </w:r>
      <w:r>
        <w:rPr>
          <w:rFonts w:asciiTheme="minorEastAsia" w:hAnsiTheme="minorEastAsia" w:hint="eastAsia"/>
          <w:bCs/>
          <w:color w:val="FF0000"/>
          <w:sz w:val="24"/>
          <w:szCs w:val="24"/>
        </w:rPr>
        <w:t xml:space="preserve"> </w:t>
      </w:r>
      <w:r w:rsidRPr="009F4BA1">
        <w:rPr>
          <w:rFonts w:asciiTheme="minorEastAsia" w:hAnsiTheme="minorEastAsia"/>
          <w:bCs/>
          <w:color w:val="FF0000"/>
          <w:sz w:val="24"/>
          <w:szCs w:val="24"/>
        </w:rPr>
        <w:t xml:space="preserve"> </w:t>
      </w:r>
      <w:r w:rsidRPr="009F4BA1">
        <w:rPr>
          <w:rFonts w:ascii="宋体" w:hAnsi="宋体" w:hint="eastAsia"/>
          <w:color w:val="FF0000"/>
        </w:rPr>
        <w:t>××××</w:t>
      </w: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级</w:t>
      </w:r>
      <w:r w:rsidR="00BE1E3F">
        <w:rPr>
          <w:rFonts w:asciiTheme="minorEastAsia" w:hAnsiTheme="minorEastAsia" w:hint="eastAsia"/>
          <w:bCs/>
          <w:color w:val="FF0000"/>
          <w:sz w:val="24"/>
          <w:szCs w:val="24"/>
        </w:rPr>
        <w:t>××××××</w:t>
      </w:r>
      <w:r w:rsidR="00F16D98">
        <w:rPr>
          <w:rFonts w:asciiTheme="minorEastAsia" w:hAnsiTheme="minorEastAsia" w:hint="eastAsia"/>
          <w:bCs/>
          <w:color w:val="FF0000"/>
          <w:sz w:val="24"/>
          <w:szCs w:val="24"/>
        </w:rPr>
        <w:t>专业</w:t>
      </w:r>
    </w:p>
    <w:p w:rsidR="003C0A3E" w:rsidRPr="009F4BA1" w:rsidRDefault="004F2A75" w:rsidP="003C0A3E">
      <w:pPr>
        <w:rPr>
          <w:rFonts w:asciiTheme="minorEastAsia" w:hAnsiTheme="minorEastAsia"/>
          <w:b/>
          <w:bCs/>
          <w:color w:val="000000"/>
          <w:sz w:val="24"/>
          <w:szCs w:val="24"/>
        </w:rPr>
      </w:pPr>
      <w:r>
        <w:rPr>
          <w:rFonts w:asciiTheme="minorEastAsia" w:hAnsiTheme="minorEastAsia" w:hint="eastAsia"/>
          <w:b/>
          <w:bCs/>
          <w:color w:val="000000"/>
          <w:sz w:val="24"/>
          <w:szCs w:val="24"/>
        </w:rPr>
        <w:t>五</w:t>
      </w:r>
      <w:r w:rsidR="003C0A3E" w:rsidRPr="009F4BA1">
        <w:rPr>
          <w:rFonts w:asciiTheme="minorEastAsia" w:hAnsiTheme="minorEastAsia" w:hint="eastAsia"/>
          <w:b/>
          <w:bCs/>
          <w:color w:val="000000"/>
          <w:sz w:val="24"/>
          <w:szCs w:val="24"/>
        </w:rPr>
        <w:t>、指导教师</w:t>
      </w:r>
      <w:r w:rsidR="003C0A3E" w:rsidRPr="009F4BA1">
        <w:rPr>
          <w:rFonts w:asciiTheme="minorEastAsia" w:hAnsiTheme="minorEastAsia"/>
          <w:b/>
          <w:bCs/>
          <w:color w:val="000000"/>
          <w:sz w:val="24"/>
          <w:szCs w:val="24"/>
        </w:rPr>
        <w:t>：</w:t>
      </w:r>
    </w:p>
    <w:p w:rsidR="003C0A3E" w:rsidRPr="009F4BA1" w:rsidRDefault="003C0A3E" w:rsidP="003C0A3E">
      <w:pPr>
        <w:ind w:firstLineChars="200" w:firstLine="480"/>
        <w:rPr>
          <w:rFonts w:asciiTheme="minorEastAsia" w:hAnsiTheme="minorEastAsia"/>
          <w:bCs/>
          <w:color w:val="FF0000"/>
          <w:sz w:val="24"/>
          <w:szCs w:val="24"/>
        </w:rPr>
      </w:pP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姓名</w:t>
      </w:r>
      <w:r w:rsidRPr="009F4BA1">
        <w:rPr>
          <w:rFonts w:asciiTheme="minorEastAsia" w:hAnsiTheme="minorEastAsia"/>
          <w:bCs/>
          <w:color w:val="FF0000"/>
          <w:sz w:val="24"/>
          <w:szCs w:val="24"/>
        </w:rPr>
        <w:t>：</w:t>
      </w:r>
      <w:r w:rsidRPr="009F4BA1">
        <w:rPr>
          <w:rFonts w:ascii="宋体" w:hAnsi="宋体" w:hint="eastAsia"/>
          <w:color w:val="FF0000"/>
        </w:rPr>
        <w:t>×××</w:t>
      </w: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 xml:space="preserve">  </w:t>
      </w:r>
      <w:r w:rsidRPr="009F4BA1">
        <w:rPr>
          <w:rFonts w:asciiTheme="minorEastAsia" w:hAnsiTheme="minorEastAsia"/>
          <w:bCs/>
          <w:color w:val="FF0000"/>
          <w:sz w:val="24"/>
          <w:szCs w:val="24"/>
        </w:rPr>
        <w:t xml:space="preserve"> </w:t>
      </w: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职称</w:t>
      </w:r>
      <w:r w:rsidRPr="009F4BA1">
        <w:rPr>
          <w:rFonts w:asciiTheme="minorEastAsia" w:hAnsiTheme="minorEastAsia"/>
          <w:bCs/>
          <w:color w:val="FF0000"/>
          <w:sz w:val="24"/>
          <w:szCs w:val="24"/>
        </w:rPr>
        <w:t>：</w:t>
      </w:r>
      <w:r w:rsidRPr="009F4BA1">
        <w:rPr>
          <w:rFonts w:ascii="宋体" w:hAnsi="宋体" w:hint="eastAsia"/>
          <w:color w:val="FF0000"/>
        </w:rPr>
        <w:t>×××</w:t>
      </w: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 xml:space="preserve">   研究</w:t>
      </w:r>
      <w:r w:rsidRPr="009F4BA1">
        <w:rPr>
          <w:rFonts w:asciiTheme="minorEastAsia" w:hAnsiTheme="minorEastAsia"/>
          <w:bCs/>
          <w:color w:val="FF0000"/>
          <w:sz w:val="24"/>
          <w:szCs w:val="24"/>
        </w:rPr>
        <w:t>方向：电气工程</w:t>
      </w:r>
    </w:p>
    <w:p w:rsidR="003C0A3E" w:rsidRPr="00153300" w:rsidRDefault="004F2A75" w:rsidP="003C0A3E">
      <w:pPr>
        <w:rPr>
          <w:rFonts w:asciiTheme="minorEastAsia" w:hAnsiTheme="minorEastAsia"/>
          <w:bCs/>
          <w:color w:val="000000"/>
          <w:sz w:val="24"/>
          <w:szCs w:val="24"/>
        </w:rPr>
      </w:pPr>
      <w:r>
        <w:rPr>
          <w:rFonts w:asciiTheme="minorEastAsia" w:hAnsiTheme="minorEastAsia" w:hint="eastAsia"/>
          <w:b/>
          <w:bCs/>
          <w:color w:val="000000"/>
          <w:sz w:val="24"/>
          <w:szCs w:val="24"/>
        </w:rPr>
        <w:t>六</w:t>
      </w:r>
      <w:r w:rsidR="003C0A3E" w:rsidRPr="009F4BA1">
        <w:rPr>
          <w:rFonts w:asciiTheme="minorEastAsia" w:hAnsiTheme="minorEastAsia" w:hint="eastAsia"/>
          <w:b/>
          <w:bCs/>
          <w:color w:val="000000"/>
          <w:sz w:val="24"/>
          <w:szCs w:val="24"/>
        </w:rPr>
        <w:t>、项目</w:t>
      </w:r>
      <w:r w:rsidR="003C0A3E" w:rsidRPr="009F4BA1">
        <w:rPr>
          <w:rFonts w:asciiTheme="minorEastAsia" w:hAnsiTheme="minorEastAsia"/>
          <w:b/>
          <w:bCs/>
          <w:color w:val="000000"/>
          <w:sz w:val="24"/>
          <w:szCs w:val="24"/>
        </w:rPr>
        <w:t>简介：</w:t>
      </w:r>
      <w:r w:rsidR="003C0A3E" w:rsidRPr="00153300">
        <w:rPr>
          <w:rFonts w:asciiTheme="minorEastAsia" w:hAnsiTheme="minorEastAsia" w:hint="eastAsia"/>
          <w:bCs/>
          <w:color w:val="FF0000"/>
          <w:sz w:val="24"/>
          <w:szCs w:val="24"/>
        </w:rPr>
        <w:t>（</w:t>
      </w:r>
      <w:r w:rsidR="003C0A3E" w:rsidRPr="00587FDA">
        <w:rPr>
          <w:rFonts w:asciiTheme="minorEastAsia" w:hAnsiTheme="minorEastAsia" w:hint="eastAsia"/>
          <w:b/>
          <w:bCs/>
          <w:color w:val="FF0000"/>
          <w:sz w:val="24"/>
          <w:szCs w:val="24"/>
        </w:rPr>
        <w:t>不得超过200字</w:t>
      </w:r>
      <w:r w:rsidR="003C0A3E" w:rsidRPr="00153300">
        <w:rPr>
          <w:rFonts w:asciiTheme="minorEastAsia" w:hAnsiTheme="minorEastAsia" w:hint="eastAsia"/>
          <w:bCs/>
          <w:color w:val="FF0000"/>
          <w:sz w:val="24"/>
          <w:szCs w:val="24"/>
        </w:rPr>
        <w:t>）</w:t>
      </w:r>
    </w:p>
    <w:p w:rsidR="003C0A3E" w:rsidRPr="009F4BA1" w:rsidRDefault="003C0A3E" w:rsidP="003C0A3E">
      <w:pPr>
        <w:ind w:left="450"/>
        <w:rPr>
          <w:rFonts w:asciiTheme="minorEastAsia" w:hAnsiTheme="minorEastAsia"/>
          <w:bCs/>
          <w:color w:val="FF0000"/>
          <w:sz w:val="24"/>
          <w:szCs w:val="24"/>
        </w:rPr>
      </w:pPr>
      <w:r w:rsidRPr="001F7330">
        <w:rPr>
          <w:rFonts w:asciiTheme="minorEastAsia" w:hAnsiTheme="minorEastAsia" w:hint="eastAsia"/>
          <w:bCs/>
          <w:color w:val="5B9BD5"/>
          <w:sz w:val="24"/>
          <w:szCs w:val="24"/>
        </w:rPr>
        <w:t xml:space="preserve">    </w:t>
      </w: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本作品基于认知OFDM技术设计了V2V/V2</w:t>
      </w:r>
      <w:r w:rsidRPr="009F4BA1">
        <w:rPr>
          <w:rFonts w:asciiTheme="minorEastAsia" w:hAnsiTheme="minorEastAsia"/>
          <w:bCs/>
          <w:color w:val="FF0000"/>
          <w:sz w:val="24"/>
          <w:szCs w:val="24"/>
        </w:rPr>
        <w:t>R</w:t>
      </w: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的车联网系统，</w:t>
      </w:r>
      <w:r w:rsidRPr="009F4BA1">
        <w:rPr>
          <w:rFonts w:asciiTheme="minorEastAsia" w:hAnsiTheme="minorEastAsia"/>
          <w:bCs/>
          <w:color w:val="FF0000"/>
          <w:sz w:val="24"/>
          <w:szCs w:val="24"/>
        </w:rPr>
        <w:t>具有很广阔的应用</w:t>
      </w: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前景。</w:t>
      </w:r>
      <w:r w:rsidRPr="009F4BA1">
        <w:rPr>
          <w:rFonts w:asciiTheme="minorEastAsia" w:hAnsiTheme="minorEastAsia"/>
          <w:bCs/>
          <w:color w:val="FF0000"/>
          <w:sz w:val="24"/>
          <w:szCs w:val="24"/>
        </w:rPr>
        <w:t>其利用PXI</w:t>
      </w: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和 USRP</w:t>
      </w:r>
      <w:r w:rsidRPr="009F4BA1">
        <w:rPr>
          <w:rFonts w:asciiTheme="minorEastAsia" w:hAnsiTheme="minorEastAsia"/>
          <w:bCs/>
          <w:color w:val="FF0000"/>
          <w:sz w:val="24"/>
          <w:szCs w:val="24"/>
        </w:rPr>
        <w:t>2920</w:t>
      </w: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，搭建了</w:t>
      </w:r>
      <w:r w:rsidRPr="009F4BA1">
        <w:rPr>
          <w:rFonts w:asciiTheme="minorEastAsia" w:hAnsiTheme="minorEastAsia"/>
          <w:bCs/>
          <w:color w:val="FF0000"/>
          <w:sz w:val="24"/>
          <w:szCs w:val="24"/>
        </w:rPr>
        <w:t>路边</w:t>
      </w: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单元</w:t>
      </w:r>
      <w:r w:rsidRPr="009F4BA1">
        <w:rPr>
          <w:rFonts w:asciiTheme="minorEastAsia" w:hAnsiTheme="minorEastAsia"/>
          <w:bCs/>
          <w:color w:val="FF0000"/>
          <w:sz w:val="24"/>
          <w:szCs w:val="24"/>
        </w:rPr>
        <w:t>和车载单元</w:t>
      </w: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部分</w:t>
      </w:r>
      <w:r w:rsidRPr="009F4BA1">
        <w:rPr>
          <w:rFonts w:asciiTheme="minorEastAsia" w:hAnsiTheme="minorEastAsia"/>
          <w:bCs/>
          <w:color w:val="FF0000"/>
          <w:sz w:val="24"/>
          <w:szCs w:val="24"/>
        </w:rPr>
        <w:t>，</w:t>
      </w: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实现了</w:t>
      </w:r>
      <w:r w:rsidRPr="009F4BA1">
        <w:rPr>
          <w:rFonts w:asciiTheme="minorEastAsia" w:hAnsiTheme="minorEastAsia"/>
          <w:bCs/>
          <w:color w:val="FF0000"/>
          <w:sz w:val="24"/>
          <w:szCs w:val="24"/>
        </w:rPr>
        <w:t>车载</w:t>
      </w: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单元</w:t>
      </w:r>
      <w:r w:rsidRPr="009F4BA1">
        <w:rPr>
          <w:rFonts w:asciiTheme="minorEastAsia" w:hAnsiTheme="minorEastAsia"/>
          <w:bCs/>
          <w:color w:val="FF0000"/>
          <w:sz w:val="24"/>
          <w:szCs w:val="24"/>
        </w:rPr>
        <w:t>之间</w:t>
      </w: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，以及</w:t>
      </w:r>
      <w:r w:rsidRPr="009F4BA1">
        <w:rPr>
          <w:rFonts w:asciiTheme="minorEastAsia" w:hAnsiTheme="minorEastAsia"/>
          <w:bCs/>
          <w:color w:val="FF0000"/>
          <w:sz w:val="24"/>
          <w:szCs w:val="24"/>
        </w:rPr>
        <w:t>车载和路边单元之间的通信</w:t>
      </w: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。在复杂</w:t>
      </w:r>
      <w:r w:rsidRPr="009F4BA1">
        <w:rPr>
          <w:rFonts w:asciiTheme="minorEastAsia" w:hAnsiTheme="minorEastAsia"/>
          <w:bCs/>
          <w:color w:val="FF0000"/>
          <w:sz w:val="24"/>
          <w:szCs w:val="24"/>
        </w:rPr>
        <w:t>的道路</w:t>
      </w: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环境中</w:t>
      </w:r>
      <w:r w:rsidRPr="009F4BA1">
        <w:rPr>
          <w:rFonts w:asciiTheme="minorEastAsia" w:hAnsiTheme="minorEastAsia"/>
          <w:bCs/>
          <w:color w:val="FF0000"/>
          <w:sz w:val="24"/>
          <w:szCs w:val="24"/>
        </w:rPr>
        <w:t>，</w:t>
      </w: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OFDM</w:t>
      </w:r>
      <w:r w:rsidRPr="009F4BA1">
        <w:rPr>
          <w:rFonts w:asciiTheme="minorEastAsia" w:hAnsiTheme="minorEastAsia"/>
          <w:bCs/>
          <w:color w:val="FF0000"/>
          <w:sz w:val="24"/>
          <w:szCs w:val="24"/>
        </w:rPr>
        <w:t>技术</w:t>
      </w: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有效抵抗</w:t>
      </w:r>
      <w:r w:rsidRPr="009F4BA1">
        <w:rPr>
          <w:rFonts w:asciiTheme="minorEastAsia" w:hAnsiTheme="minorEastAsia"/>
          <w:bCs/>
          <w:color w:val="FF0000"/>
          <w:sz w:val="24"/>
          <w:szCs w:val="24"/>
        </w:rPr>
        <w:t>多径效应</w:t>
      </w: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，提高通信效率；</w:t>
      </w:r>
      <w:r w:rsidRPr="009F4BA1">
        <w:rPr>
          <w:rFonts w:asciiTheme="minorEastAsia" w:hAnsiTheme="minorEastAsia"/>
          <w:bCs/>
          <w:color w:val="FF0000"/>
          <w:sz w:val="24"/>
          <w:szCs w:val="24"/>
        </w:rPr>
        <w:t>认知技术自动寻找可用的子载波群</w:t>
      </w: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，</w:t>
      </w:r>
      <w:r w:rsidRPr="009F4BA1">
        <w:rPr>
          <w:rFonts w:asciiTheme="minorEastAsia" w:hAnsiTheme="minorEastAsia"/>
          <w:bCs/>
          <w:color w:val="FF0000"/>
          <w:sz w:val="24"/>
          <w:szCs w:val="24"/>
        </w:rPr>
        <w:t>并进行自适应切换，保证</w:t>
      </w: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安全信息</w:t>
      </w:r>
      <w:r w:rsidRPr="009F4BA1">
        <w:rPr>
          <w:rFonts w:asciiTheme="minorEastAsia" w:hAnsiTheme="minorEastAsia"/>
          <w:bCs/>
          <w:color w:val="FF0000"/>
          <w:sz w:val="24"/>
          <w:szCs w:val="24"/>
        </w:rPr>
        <w:t>等重要信息不丢失。</w:t>
      </w: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其</w:t>
      </w:r>
      <w:r w:rsidRPr="009F4BA1">
        <w:rPr>
          <w:rFonts w:asciiTheme="minorEastAsia" w:hAnsiTheme="minorEastAsia"/>
          <w:bCs/>
          <w:color w:val="FF0000"/>
          <w:sz w:val="24"/>
          <w:szCs w:val="24"/>
        </w:rPr>
        <w:t>可用于提升车辆行车安全</w:t>
      </w: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、</w:t>
      </w:r>
      <w:r w:rsidRPr="009F4BA1">
        <w:rPr>
          <w:rFonts w:asciiTheme="minorEastAsia" w:hAnsiTheme="minorEastAsia"/>
          <w:bCs/>
          <w:color w:val="FF0000"/>
          <w:sz w:val="24"/>
          <w:szCs w:val="24"/>
        </w:rPr>
        <w:t>辅助智能交通</w:t>
      </w: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管理、</w:t>
      </w:r>
      <w:r w:rsidRPr="009F4BA1">
        <w:rPr>
          <w:rFonts w:asciiTheme="minorEastAsia" w:hAnsiTheme="minorEastAsia"/>
          <w:bCs/>
          <w:color w:val="FF0000"/>
          <w:sz w:val="24"/>
          <w:szCs w:val="24"/>
        </w:rPr>
        <w:t>提供动态信息服务</w:t>
      </w:r>
      <w:r w:rsidRPr="009F4BA1">
        <w:rPr>
          <w:rFonts w:asciiTheme="minorEastAsia" w:hAnsiTheme="minorEastAsia" w:hint="eastAsia"/>
          <w:bCs/>
          <w:color w:val="FF0000"/>
          <w:sz w:val="24"/>
          <w:szCs w:val="24"/>
        </w:rPr>
        <w:t>。</w:t>
      </w:r>
    </w:p>
    <w:p w:rsidR="003C0A3E" w:rsidRDefault="004F2A75" w:rsidP="003C0A3E">
      <w:pPr>
        <w:rPr>
          <w:rFonts w:asciiTheme="minorEastAsia" w:hAnsiTheme="minorEastAsia"/>
          <w:bCs/>
          <w:color w:val="FF0000"/>
          <w:sz w:val="24"/>
          <w:szCs w:val="24"/>
        </w:rPr>
      </w:pPr>
      <w:r>
        <w:rPr>
          <w:rFonts w:asciiTheme="minorEastAsia" w:hAnsiTheme="minorEastAsia" w:hint="eastAsia"/>
          <w:b/>
          <w:bCs/>
          <w:color w:val="000000"/>
          <w:sz w:val="24"/>
          <w:szCs w:val="24"/>
        </w:rPr>
        <w:t>七</w:t>
      </w:r>
      <w:r w:rsidR="003C0A3E" w:rsidRPr="009F4BA1">
        <w:rPr>
          <w:rFonts w:asciiTheme="minorEastAsia" w:hAnsiTheme="minorEastAsia" w:hint="eastAsia"/>
          <w:b/>
          <w:bCs/>
          <w:color w:val="000000"/>
          <w:sz w:val="24"/>
          <w:szCs w:val="24"/>
        </w:rPr>
        <w:t>、项目图片</w:t>
      </w:r>
      <w:r w:rsidR="003C0A3E" w:rsidRPr="009F4BA1">
        <w:rPr>
          <w:rFonts w:asciiTheme="minorEastAsia" w:hAnsiTheme="minorEastAsia"/>
          <w:b/>
          <w:bCs/>
          <w:color w:val="000000"/>
          <w:sz w:val="24"/>
          <w:szCs w:val="24"/>
        </w:rPr>
        <w:t>：</w:t>
      </w:r>
      <w:r w:rsidR="003C0A3E" w:rsidRPr="00153300">
        <w:rPr>
          <w:rFonts w:asciiTheme="minorEastAsia" w:hAnsiTheme="minorEastAsia" w:hint="eastAsia"/>
          <w:bCs/>
          <w:color w:val="FF0000"/>
          <w:sz w:val="24"/>
          <w:szCs w:val="24"/>
        </w:rPr>
        <w:t>（</w:t>
      </w:r>
      <w:r w:rsidR="00AE20FB">
        <w:rPr>
          <w:rFonts w:asciiTheme="minorEastAsia" w:hAnsiTheme="minorEastAsia" w:hint="eastAsia"/>
          <w:bCs/>
          <w:color w:val="FF0000"/>
          <w:sz w:val="24"/>
          <w:szCs w:val="24"/>
        </w:rPr>
        <w:t>3-</w:t>
      </w:r>
      <w:r w:rsidR="003C0A3E">
        <w:rPr>
          <w:rFonts w:asciiTheme="minorEastAsia" w:hAnsiTheme="minorEastAsia" w:hint="eastAsia"/>
          <w:bCs/>
          <w:color w:val="FF0000"/>
          <w:sz w:val="24"/>
          <w:szCs w:val="24"/>
        </w:rPr>
        <w:t>4</w:t>
      </w:r>
      <w:r w:rsidR="000F4425">
        <w:rPr>
          <w:rFonts w:asciiTheme="minorEastAsia" w:hAnsiTheme="minorEastAsia" w:hint="eastAsia"/>
          <w:bCs/>
          <w:color w:val="FF0000"/>
          <w:sz w:val="24"/>
          <w:szCs w:val="24"/>
        </w:rPr>
        <w:t>张</w:t>
      </w:r>
      <w:r w:rsidR="003C0A3E">
        <w:rPr>
          <w:rFonts w:asciiTheme="minorEastAsia" w:hAnsiTheme="minorEastAsia" w:hint="eastAsia"/>
          <w:bCs/>
          <w:color w:val="FF0000"/>
          <w:sz w:val="24"/>
          <w:szCs w:val="24"/>
        </w:rPr>
        <w:t>，</w:t>
      </w:r>
      <w:r w:rsidR="00AE20FB">
        <w:rPr>
          <w:rFonts w:asciiTheme="minorEastAsia" w:hAnsiTheme="minorEastAsia" w:hint="eastAsia"/>
          <w:bCs/>
          <w:color w:val="FF0000"/>
          <w:sz w:val="24"/>
          <w:szCs w:val="24"/>
        </w:rPr>
        <w:t>要有代表性，例如</w:t>
      </w:r>
      <w:r w:rsidR="003C0A3E">
        <w:rPr>
          <w:rFonts w:asciiTheme="minorEastAsia" w:hAnsiTheme="minorEastAsia" w:hint="eastAsia"/>
          <w:bCs/>
          <w:color w:val="FF0000"/>
          <w:sz w:val="24"/>
          <w:szCs w:val="24"/>
        </w:rPr>
        <w:t>展示项目开展情况、</w:t>
      </w:r>
      <w:r w:rsidR="00AE20FB">
        <w:rPr>
          <w:rFonts w:asciiTheme="minorEastAsia" w:hAnsiTheme="minorEastAsia" w:hint="eastAsia"/>
          <w:bCs/>
          <w:color w:val="FF0000"/>
          <w:sz w:val="24"/>
          <w:szCs w:val="24"/>
        </w:rPr>
        <w:t>实物</w:t>
      </w:r>
      <w:r w:rsidR="003C0A3E">
        <w:rPr>
          <w:rFonts w:asciiTheme="minorEastAsia" w:hAnsiTheme="minorEastAsia" w:hint="eastAsia"/>
          <w:bCs/>
          <w:color w:val="FF0000"/>
          <w:sz w:val="24"/>
          <w:szCs w:val="24"/>
        </w:rPr>
        <w:t>、</w:t>
      </w:r>
      <w:r w:rsidR="008C2E19">
        <w:rPr>
          <w:rFonts w:asciiTheme="minorEastAsia" w:hAnsiTheme="minorEastAsia" w:hint="eastAsia"/>
          <w:bCs/>
          <w:color w:val="FF0000"/>
          <w:sz w:val="24"/>
          <w:szCs w:val="24"/>
        </w:rPr>
        <w:t>参加会议、</w:t>
      </w:r>
      <w:r w:rsidR="000F4425">
        <w:rPr>
          <w:rFonts w:asciiTheme="minorEastAsia" w:hAnsiTheme="minorEastAsia" w:hint="eastAsia"/>
          <w:bCs/>
          <w:color w:val="FF0000"/>
          <w:sz w:val="24"/>
          <w:szCs w:val="24"/>
        </w:rPr>
        <w:t>发表论文、专利证书、</w:t>
      </w:r>
      <w:r w:rsidR="003C0A3E">
        <w:rPr>
          <w:rFonts w:asciiTheme="minorEastAsia" w:hAnsiTheme="minorEastAsia" w:hint="eastAsia"/>
          <w:bCs/>
          <w:color w:val="FF0000"/>
          <w:sz w:val="24"/>
          <w:szCs w:val="24"/>
        </w:rPr>
        <w:t>项目获奖证书等，要有</w:t>
      </w:r>
      <w:r w:rsidR="0061784A">
        <w:rPr>
          <w:rFonts w:asciiTheme="minorEastAsia" w:hAnsiTheme="minorEastAsia" w:hint="eastAsia"/>
          <w:bCs/>
          <w:color w:val="FF0000"/>
          <w:sz w:val="24"/>
          <w:szCs w:val="24"/>
        </w:rPr>
        <w:t>图片注释</w:t>
      </w:r>
      <w:r w:rsidR="003C0A3E" w:rsidRPr="00153300">
        <w:rPr>
          <w:rFonts w:asciiTheme="minorEastAsia" w:hAnsiTheme="minorEastAsia" w:hint="eastAsia"/>
          <w:bCs/>
          <w:color w:val="FF0000"/>
          <w:sz w:val="24"/>
          <w:szCs w:val="24"/>
        </w:rPr>
        <w:t>）</w:t>
      </w:r>
    </w:p>
    <w:p w:rsidR="00771C4C" w:rsidRDefault="00771C4C" w:rsidP="001F312A">
      <w:pPr>
        <w:jc w:val="center"/>
        <w:rPr>
          <w:rFonts w:asciiTheme="minorEastAsia" w:hAnsiTheme="minorEastAsia"/>
          <w:bCs/>
          <w:color w:val="FF0000"/>
          <w:sz w:val="24"/>
          <w:szCs w:val="24"/>
        </w:rPr>
      </w:pPr>
      <w:r w:rsidRPr="00771C4C">
        <w:rPr>
          <w:rFonts w:asciiTheme="minorEastAsia" w:hAnsiTheme="minorEastAsia"/>
          <w:bCs/>
          <w:noProof/>
          <w:color w:val="FF0000"/>
          <w:sz w:val="24"/>
          <w:szCs w:val="24"/>
        </w:rPr>
        <w:drawing>
          <wp:inline distT="0" distB="0" distL="0" distR="0">
            <wp:extent cx="4600575" cy="2162175"/>
            <wp:effectExtent l="19050" t="0" r="9525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0A3E" w:rsidRPr="00153300" w:rsidRDefault="004F2A75" w:rsidP="003C0A3E">
      <w:pPr>
        <w:rPr>
          <w:rFonts w:asciiTheme="minorEastAsia" w:hAnsiTheme="minorEastAsia"/>
          <w:b/>
          <w:bCs/>
          <w:color w:val="000000"/>
          <w:sz w:val="24"/>
          <w:szCs w:val="24"/>
        </w:rPr>
      </w:pPr>
      <w:r>
        <w:rPr>
          <w:rFonts w:asciiTheme="minorEastAsia" w:hAnsiTheme="minorEastAsia" w:hint="eastAsia"/>
          <w:b/>
          <w:bCs/>
          <w:color w:val="000000"/>
          <w:sz w:val="24"/>
          <w:szCs w:val="24"/>
        </w:rPr>
        <w:t>八</w:t>
      </w:r>
      <w:r w:rsidR="003C0A3E" w:rsidRPr="00153300">
        <w:rPr>
          <w:rFonts w:asciiTheme="minorEastAsia" w:hAnsiTheme="minorEastAsia" w:hint="eastAsia"/>
          <w:b/>
          <w:bCs/>
          <w:color w:val="000000"/>
          <w:sz w:val="24"/>
          <w:szCs w:val="24"/>
        </w:rPr>
        <w:t>、创新</w:t>
      </w:r>
      <w:r w:rsidR="003C0A3E" w:rsidRPr="00153300">
        <w:rPr>
          <w:rFonts w:asciiTheme="minorEastAsia" w:hAnsiTheme="minorEastAsia"/>
          <w:b/>
          <w:bCs/>
          <w:color w:val="000000"/>
          <w:sz w:val="24"/>
          <w:szCs w:val="24"/>
        </w:rPr>
        <w:t>点</w:t>
      </w:r>
      <w:r>
        <w:rPr>
          <w:rFonts w:asciiTheme="minorEastAsia" w:hAnsiTheme="minorEastAsia" w:hint="eastAsia"/>
          <w:b/>
          <w:bCs/>
          <w:color w:val="000000"/>
          <w:sz w:val="24"/>
          <w:szCs w:val="24"/>
        </w:rPr>
        <w:t>描述</w:t>
      </w:r>
      <w:r w:rsidR="003C0A3E" w:rsidRPr="00153300">
        <w:rPr>
          <w:rFonts w:asciiTheme="minorEastAsia" w:hAnsiTheme="minorEastAsia"/>
          <w:b/>
          <w:bCs/>
          <w:color w:val="000000"/>
          <w:sz w:val="24"/>
          <w:szCs w:val="24"/>
        </w:rPr>
        <w:t>：</w:t>
      </w:r>
      <w:r w:rsidR="003C0A3E" w:rsidRPr="00153300">
        <w:rPr>
          <w:rFonts w:asciiTheme="minorEastAsia" w:hAnsiTheme="minorEastAsia" w:hint="eastAsia"/>
          <w:bCs/>
          <w:color w:val="FF0000"/>
          <w:sz w:val="24"/>
          <w:szCs w:val="24"/>
        </w:rPr>
        <w:t>（</w:t>
      </w:r>
      <w:r w:rsidR="003C0A3E" w:rsidRPr="00587FDA">
        <w:rPr>
          <w:rFonts w:asciiTheme="minorEastAsia" w:hAnsiTheme="minorEastAsia" w:hint="eastAsia"/>
          <w:b/>
          <w:bCs/>
          <w:color w:val="FF0000"/>
          <w:sz w:val="24"/>
          <w:szCs w:val="24"/>
        </w:rPr>
        <w:t>不得超过100字</w:t>
      </w:r>
      <w:r w:rsidR="003C0A3E" w:rsidRPr="00153300">
        <w:rPr>
          <w:rFonts w:asciiTheme="minorEastAsia" w:hAnsiTheme="minorEastAsia" w:hint="eastAsia"/>
          <w:bCs/>
          <w:color w:val="FF0000"/>
          <w:sz w:val="24"/>
          <w:szCs w:val="24"/>
        </w:rPr>
        <w:t>）</w:t>
      </w:r>
    </w:p>
    <w:p w:rsidR="003C0A3E" w:rsidRPr="001F7330" w:rsidRDefault="003C0A3E" w:rsidP="003C0A3E">
      <w:pPr>
        <w:ind w:left="450" w:firstLine="390"/>
        <w:rPr>
          <w:rFonts w:asciiTheme="minorEastAsia" w:hAnsiTheme="minorEastAsia"/>
          <w:bCs/>
          <w:color w:val="5B9BD5"/>
          <w:sz w:val="24"/>
          <w:szCs w:val="24"/>
        </w:rPr>
      </w:pPr>
      <w:r w:rsidRPr="001F7330">
        <w:rPr>
          <w:rFonts w:asciiTheme="minorEastAsia" w:hAnsiTheme="minorEastAsia" w:hint="eastAsia"/>
          <w:bCs/>
          <w:color w:val="5B9BD5"/>
          <w:sz w:val="24"/>
          <w:szCs w:val="24"/>
        </w:rPr>
        <w:t>本作品首创</w:t>
      </w:r>
      <w:r w:rsidRPr="001F7330">
        <w:rPr>
          <w:rFonts w:asciiTheme="minorEastAsia" w:hAnsiTheme="minorEastAsia"/>
          <w:bCs/>
          <w:color w:val="5B9BD5"/>
          <w:sz w:val="24"/>
          <w:szCs w:val="24"/>
        </w:rPr>
        <w:t>认知OFDM技术，实现了</w:t>
      </w:r>
      <w:r w:rsidRPr="001F7330">
        <w:rPr>
          <w:rFonts w:asciiTheme="minorEastAsia" w:hAnsiTheme="minorEastAsia" w:hint="eastAsia"/>
          <w:bCs/>
          <w:color w:val="5B9BD5"/>
          <w:sz w:val="24"/>
          <w:szCs w:val="24"/>
        </w:rPr>
        <w:t>V2V/V2R的车联网系统。利用OFDM</w:t>
      </w:r>
      <w:r w:rsidRPr="001F7330">
        <w:rPr>
          <w:rFonts w:asciiTheme="minorEastAsia" w:hAnsiTheme="minorEastAsia"/>
          <w:bCs/>
          <w:color w:val="5B9BD5"/>
          <w:sz w:val="24"/>
          <w:szCs w:val="24"/>
        </w:rPr>
        <w:t>技术，有效抵抗</w:t>
      </w:r>
      <w:r w:rsidRPr="001F7330">
        <w:rPr>
          <w:rFonts w:asciiTheme="minorEastAsia" w:hAnsiTheme="minorEastAsia" w:hint="eastAsia"/>
          <w:bCs/>
          <w:color w:val="5B9BD5"/>
          <w:sz w:val="24"/>
          <w:szCs w:val="24"/>
        </w:rPr>
        <w:t>多径</w:t>
      </w:r>
      <w:r w:rsidRPr="001F7330">
        <w:rPr>
          <w:rFonts w:asciiTheme="minorEastAsia" w:hAnsiTheme="minorEastAsia"/>
          <w:bCs/>
          <w:color w:val="5B9BD5"/>
          <w:sz w:val="24"/>
          <w:szCs w:val="24"/>
        </w:rPr>
        <w:t>干扰，提高</w:t>
      </w:r>
      <w:r w:rsidRPr="001F7330">
        <w:rPr>
          <w:rFonts w:asciiTheme="minorEastAsia" w:hAnsiTheme="minorEastAsia" w:hint="eastAsia"/>
          <w:bCs/>
          <w:color w:val="5B9BD5"/>
          <w:sz w:val="24"/>
          <w:szCs w:val="24"/>
        </w:rPr>
        <w:t>通信效率</w:t>
      </w:r>
      <w:r w:rsidRPr="001F7330">
        <w:rPr>
          <w:rFonts w:asciiTheme="minorEastAsia" w:hAnsiTheme="minorEastAsia"/>
          <w:bCs/>
          <w:color w:val="5B9BD5"/>
          <w:sz w:val="24"/>
          <w:szCs w:val="24"/>
        </w:rPr>
        <w:t>。</w:t>
      </w:r>
      <w:r w:rsidRPr="001F7330">
        <w:rPr>
          <w:rFonts w:asciiTheme="minorEastAsia" w:hAnsiTheme="minorEastAsia" w:hint="eastAsia"/>
          <w:bCs/>
          <w:color w:val="5B9BD5"/>
          <w:sz w:val="24"/>
          <w:szCs w:val="24"/>
        </w:rPr>
        <w:t>使用认知</w:t>
      </w:r>
      <w:r w:rsidRPr="001F7330">
        <w:rPr>
          <w:rFonts w:asciiTheme="minorEastAsia" w:hAnsiTheme="minorEastAsia"/>
          <w:bCs/>
          <w:color w:val="5B9BD5"/>
          <w:sz w:val="24"/>
          <w:szCs w:val="24"/>
        </w:rPr>
        <w:t>无线电技术</w:t>
      </w:r>
      <w:r w:rsidRPr="001F7330">
        <w:rPr>
          <w:rFonts w:asciiTheme="minorEastAsia" w:hAnsiTheme="minorEastAsia" w:hint="eastAsia"/>
          <w:bCs/>
          <w:color w:val="5B9BD5"/>
          <w:sz w:val="24"/>
          <w:szCs w:val="24"/>
        </w:rPr>
        <w:t>，</w:t>
      </w:r>
      <w:r w:rsidRPr="001F7330">
        <w:rPr>
          <w:rFonts w:asciiTheme="minorEastAsia" w:hAnsiTheme="minorEastAsia"/>
          <w:bCs/>
          <w:color w:val="5B9BD5"/>
          <w:sz w:val="24"/>
          <w:szCs w:val="24"/>
        </w:rPr>
        <w:t>自适应</w:t>
      </w:r>
      <w:r w:rsidRPr="001F7330">
        <w:rPr>
          <w:rFonts w:asciiTheme="minorEastAsia" w:hAnsiTheme="minorEastAsia" w:hint="eastAsia"/>
          <w:bCs/>
          <w:color w:val="5B9BD5"/>
          <w:sz w:val="24"/>
          <w:szCs w:val="24"/>
        </w:rPr>
        <w:t>选择</w:t>
      </w:r>
      <w:r w:rsidRPr="001F7330">
        <w:rPr>
          <w:rFonts w:asciiTheme="minorEastAsia" w:hAnsiTheme="minorEastAsia"/>
          <w:bCs/>
          <w:color w:val="5B9BD5"/>
          <w:sz w:val="24"/>
          <w:szCs w:val="24"/>
        </w:rPr>
        <w:t>可用的子载波群，保证重要的</w:t>
      </w:r>
      <w:r w:rsidRPr="001F7330">
        <w:rPr>
          <w:rFonts w:asciiTheme="minorEastAsia" w:hAnsiTheme="minorEastAsia" w:hint="eastAsia"/>
          <w:bCs/>
          <w:color w:val="5B9BD5"/>
          <w:sz w:val="24"/>
          <w:szCs w:val="24"/>
        </w:rPr>
        <w:t>数据优先</w:t>
      </w:r>
      <w:r w:rsidRPr="001F7330">
        <w:rPr>
          <w:rFonts w:asciiTheme="minorEastAsia" w:hAnsiTheme="minorEastAsia"/>
          <w:bCs/>
          <w:color w:val="5B9BD5"/>
          <w:sz w:val="24"/>
          <w:szCs w:val="24"/>
        </w:rPr>
        <w:t>传输。</w:t>
      </w:r>
    </w:p>
    <w:p w:rsidR="003C0A3E" w:rsidRDefault="004F2A75" w:rsidP="003C0A3E">
      <w:pPr>
        <w:rPr>
          <w:rFonts w:asciiTheme="minorEastAsia" w:hAnsiTheme="minorEastAsia"/>
          <w:b/>
          <w:color w:val="FF0000"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九</w:t>
      </w:r>
      <w:r w:rsidR="003C0A3E" w:rsidRPr="00153300">
        <w:rPr>
          <w:rFonts w:asciiTheme="minorEastAsia" w:hAnsiTheme="minorEastAsia" w:hint="eastAsia"/>
          <w:b/>
          <w:sz w:val="24"/>
          <w:szCs w:val="24"/>
        </w:rPr>
        <w:t>、相关成果：</w:t>
      </w:r>
      <w:r w:rsidR="003C0A3E" w:rsidRPr="00153300">
        <w:rPr>
          <w:rFonts w:asciiTheme="minorEastAsia" w:hAnsiTheme="minorEastAsia" w:hint="eastAsia"/>
          <w:color w:val="FF0000"/>
          <w:sz w:val="24"/>
          <w:szCs w:val="24"/>
        </w:rPr>
        <w:t>主要统计项目获得研究成果如论文、专利、制作科技作品，成果转化，获风险投资，项目学生学科竞赛获奖（</w:t>
      </w:r>
      <w:r w:rsidR="003C0A3E">
        <w:rPr>
          <w:rFonts w:asciiTheme="minorEastAsia" w:hAnsiTheme="minorEastAsia" w:hint="eastAsia"/>
          <w:color w:val="FF0000"/>
          <w:sz w:val="24"/>
          <w:szCs w:val="24"/>
        </w:rPr>
        <w:t>含</w:t>
      </w:r>
      <w:r w:rsidR="003C0A3E" w:rsidRPr="00153300">
        <w:rPr>
          <w:rFonts w:asciiTheme="minorEastAsia" w:hAnsiTheme="minorEastAsia" w:hint="eastAsia"/>
          <w:color w:val="FF0000"/>
          <w:sz w:val="24"/>
          <w:szCs w:val="24"/>
        </w:rPr>
        <w:t>竞赛</w:t>
      </w:r>
      <w:r w:rsidR="003C0A3E">
        <w:rPr>
          <w:rFonts w:asciiTheme="minorEastAsia" w:hAnsiTheme="minorEastAsia" w:hint="eastAsia"/>
          <w:color w:val="FF0000"/>
          <w:sz w:val="24"/>
          <w:szCs w:val="24"/>
        </w:rPr>
        <w:t>名称、获奖时间、奖励级别以及获奖作品形式</w:t>
      </w:r>
      <w:r w:rsidR="003C0A3E" w:rsidRPr="00153300">
        <w:rPr>
          <w:rFonts w:asciiTheme="minorEastAsia" w:hAnsiTheme="minorEastAsia" w:hint="eastAsia"/>
          <w:color w:val="FF0000"/>
          <w:sz w:val="24"/>
          <w:szCs w:val="24"/>
        </w:rPr>
        <w:t>）等。</w:t>
      </w:r>
      <w:r w:rsidR="003C0A3E" w:rsidRPr="00BD1297">
        <w:rPr>
          <w:rFonts w:asciiTheme="minorEastAsia" w:hAnsiTheme="minorEastAsia" w:hint="eastAsia"/>
          <w:b/>
          <w:color w:val="FF0000"/>
          <w:sz w:val="24"/>
          <w:szCs w:val="24"/>
        </w:rPr>
        <w:t>如果本科生不是成果第一作者，一定要注明。</w:t>
      </w:r>
    </w:p>
    <w:p w:rsidR="00A3121E" w:rsidRPr="00AA4A2B" w:rsidRDefault="004F2A75" w:rsidP="003C0A3E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b/>
          <w:sz w:val="24"/>
          <w:szCs w:val="24"/>
        </w:rPr>
        <w:t>十</w:t>
      </w:r>
      <w:r w:rsidR="00A3121E" w:rsidRPr="00674C29">
        <w:rPr>
          <w:rFonts w:asciiTheme="minorEastAsia" w:hAnsiTheme="minorEastAsia" w:hint="eastAsia"/>
          <w:b/>
          <w:sz w:val="24"/>
          <w:szCs w:val="24"/>
        </w:rPr>
        <w:t>、</w:t>
      </w:r>
      <w:r w:rsidR="00AE20FB" w:rsidRPr="00674C29">
        <w:rPr>
          <w:rFonts w:asciiTheme="minorEastAsia" w:hAnsiTheme="minorEastAsia" w:hint="eastAsia"/>
          <w:b/>
          <w:sz w:val="24"/>
          <w:szCs w:val="24"/>
        </w:rPr>
        <w:t>其他说明</w:t>
      </w:r>
      <w:r w:rsidR="00A3121E" w:rsidRPr="00674C29">
        <w:rPr>
          <w:rFonts w:asciiTheme="minorEastAsia" w:hAnsiTheme="minorEastAsia" w:hint="eastAsia"/>
          <w:b/>
          <w:sz w:val="24"/>
          <w:szCs w:val="24"/>
        </w:rPr>
        <w:t>：</w:t>
      </w:r>
      <w:r w:rsidR="00A3121E" w:rsidRPr="00674C29">
        <w:rPr>
          <w:rFonts w:asciiTheme="minorEastAsia" w:hAnsiTheme="minorEastAsia" w:hint="eastAsia"/>
          <w:color w:val="FF0000"/>
          <w:sz w:val="24"/>
          <w:szCs w:val="24"/>
        </w:rPr>
        <w:t>除展板外，是否有实物、视频等展出</w:t>
      </w:r>
      <w:r w:rsidR="00F873E7" w:rsidRPr="00674C29">
        <w:rPr>
          <w:rFonts w:asciiTheme="minorEastAsia" w:hAnsiTheme="minorEastAsia" w:hint="eastAsia"/>
          <w:color w:val="FF0000"/>
          <w:sz w:val="24"/>
          <w:szCs w:val="24"/>
        </w:rPr>
        <w:t>，注明具体信息。</w:t>
      </w:r>
      <w:bookmarkStart w:id="0" w:name="_GoBack"/>
      <w:bookmarkEnd w:id="0"/>
    </w:p>
    <w:sectPr w:rsidR="00A3121E" w:rsidRPr="00AA4A2B" w:rsidSect="004C15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6CAC" w:rsidRDefault="00766CAC" w:rsidP="00244399">
      <w:r>
        <w:separator/>
      </w:r>
    </w:p>
  </w:endnote>
  <w:endnote w:type="continuationSeparator" w:id="0">
    <w:p w:rsidR="00766CAC" w:rsidRDefault="00766CAC" w:rsidP="00244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6CAC" w:rsidRDefault="00766CAC" w:rsidP="00244399">
      <w:r>
        <w:separator/>
      </w:r>
    </w:p>
  </w:footnote>
  <w:footnote w:type="continuationSeparator" w:id="0">
    <w:p w:rsidR="00766CAC" w:rsidRDefault="00766CAC" w:rsidP="002443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01C5E"/>
    <w:multiLevelType w:val="hybridMultilevel"/>
    <w:tmpl w:val="CB761E6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01F7"/>
    <w:rsid w:val="00065778"/>
    <w:rsid w:val="00081127"/>
    <w:rsid w:val="000F4425"/>
    <w:rsid w:val="001036ED"/>
    <w:rsid w:val="0010395E"/>
    <w:rsid w:val="0012537E"/>
    <w:rsid w:val="00136793"/>
    <w:rsid w:val="0014386D"/>
    <w:rsid w:val="00162413"/>
    <w:rsid w:val="0017487F"/>
    <w:rsid w:val="00196CE6"/>
    <w:rsid w:val="00196D3C"/>
    <w:rsid w:val="001B06A1"/>
    <w:rsid w:val="001C7214"/>
    <w:rsid w:val="001F312A"/>
    <w:rsid w:val="00244399"/>
    <w:rsid w:val="0029531D"/>
    <w:rsid w:val="002B718E"/>
    <w:rsid w:val="002C3CD2"/>
    <w:rsid w:val="002C6889"/>
    <w:rsid w:val="002D1DB4"/>
    <w:rsid w:val="002E3DB7"/>
    <w:rsid w:val="003426AE"/>
    <w:rsid w:val="003438F7"/>
    <w:rsid w:val="00347FC2"/>
    <w:rsid w:val="00376323"/>
    <w:rsid w:val="0038662B"/>
    <w:rsid w:val="00393413"/>
    <w:rsid w:val="003A57D9"/>
    <w:rsid w:val="003C0A3E"/>
    <w:rsid w:val="003D5591"/>
    <w:rsid w:val="003D6A33"/>
    <w:rsid w:val="00425CD7"/>
    <w:rsid w:val="004260D3"/>
    <w:rsid w:val="004267A4"/>
    <w:rsid w:val="00427F9E"/>
    <w:rsid w:val="0046788D"/>
    <w:rsid w:val="004C1131"/>
    <w:rsid w:val="004C15C3"/>
    <w:rsid w:val="004C5C2A"/>
    <w:rsid w:val="004F2A75"/>
    <w:rsid w:val="005207DB"/>
    <w:rsid w:val="00530A5C"/>
    <w:rsid w:val="00547E58"/>
    <w:rsid w:val="005679D7"/>
    <w:rsid w:val="00587FDA"/>
    <w:rsid w:val="005D70E4"/>
    <w:rsid w:val="005F3913"/>
    <w:rsid w:val="0061784A"/>
    <w:rsid w:val="00627BF4"/>
    <w:rsid w:val="006553D2"/>
    <w:rsid w:val="00674C29"/>
    <w:rsid w:val="006A68CC"/>
    <w:rsid w:val="006B1725"/>
    <w:rsid w:val="006D5D1E"/>
    <w:rsid w:val="006E7826"/>
    <w:rsid w:val="007118AB"/>
    <w:rsid w:val="00722F46"/>
    <w:rsid w:val="00754D89"/>
    <w:rsid w:val="00766CAC"/>
    <w:rsid w:val="00771C4C"/>
    <w:rsid w:val="007840B0"/>
    <w:rsid w:val="007C2F92"/>
    <w:rsid w:val="007E4E86"/>
    <w:rsid w:val="007F484E"/>
    <w:rsid w:val="008009D2"/>
    <w:rsid w:val="008058CE"/>
    <w:rsid w:val="00827AA6"/>
    <w:rsid w:val="00855497"/>
    <w:rsid w:val="00855533"/>
    <w:rsid w:val="008571B5"/>
    <w:rsid w:val="00864BB1"/>
    <w:rsid w:val="00876A2B"/>
    <w:rsid w:val="00877C3C"/>
    <w:rsid w:val="008C2E19"/>
    <w:rsid w:val="00913DBD"/>
    <w:rsid w:val="009C6EF4"/>
    <w:rsid w:val="009D13DA"/>
    <w:rsid w:val="00A06C6B"/>
    <w:rsid w:val="00A21A33"/>
    <w:rsid w:val="00A3121E"/>
    <w:rsid w:val="00A5413C"/>
    <w:rsid w:val="00A8158A"/>
    <w:rsid w:val="00A877B2"/>
    <w:rsid w:val="00AA4A2B"/>
    <w:rsid w:val="00AA7C3B"/>
    <w:rsid w:val="00AB480A"/>
    <w:rsid w:val="00AE20FB"/>
    <w:rsid w:val="00AE7B12"/>
    <w:rsid w:val="00B1749E"/>
    <w:rsid w:val="00B221CF"/>
    <w:rsid w:val="00B37966"/>
    <w:rsid w:val="00B413FB"/>
    <w:rsid w:val="00B46366"/>
    <w:rsid w:val="00B63425"/>
    <w:rsid w:val="00B6654D"/>
    <w:rsid w:val="00B9121D"/>
    <w:rsid w:val="00B96FFC"/>
    <w:rsid w:val="00BA346B"/>
    <w:rsid w:val="00BC01F7"/>
    <w:rsid w:val="00BE1E3F"/>
    <w:rsid w:val="00C97F9A"/>
    <w:rsid w:val="00CB48EE"/>
    <w:rsid w:val="00D76C3F"/>
    <w:rsid w:val="00D80F76"/>
    <w:rsid w:val="00DE7C94"/>
    <w:rsid w:val="00DF30FF"/>
    <w:rsid w:val="00DF76B9"/>
    <w:rsid w:val="00E061E9"/>
    <w:rsid w:val="00E34988"/>
    <w:rsid w:val="00E35E7F"/>
    <w:rsid w:val="00F14075"/>
    <w:rsid w:val="00F16D98"/>
    <w:rsid w:val="00F873E7"/>
    <w:rsid w:val="00F954F4"/>
    <w:rsid w:val="00FF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1656C1"/>
  <w15:docId w15:val="{BA80101D-3C26-4FD8-B704-3C870D184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15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80F76"/>
    <w:rPr>
      <w:b/>
      <w:bCs/>
    </w:rPr>
  </w:style>
  <w:style w:type="paragraph" w:styleId="a4">
    <w:name w:val="Date"/>
    <w:basedOn w:val="a"/>
    <w:next w:val="a"/>
    <w:link w:val="a5"/>
    <w:uiPriority w:val="99"/>
    <w:semiHidden/>
    <w:unhideWhenUsed/>
    <w:rsid w:val="00DF30FF"/>
    <w:pPr>
      <w:ind w:leftChars="2500" w:left="100"/>
    </w:pPr>
  </w:style>
  <w:style w:type="character" w:customStyle="1" w:styleId="a5">
    <w:name w:val="日期 字符"/>
    <w:basedOn w:val="a0"/>
    <w:link w:val="a4"/>
    <w:uiPriority w:val="99"/>
    <w:semiHidden/>
    <w:rsid w:val="00DF30FF"/>
  </w:style>
  <w:style w:type="paragraph" w:styleId="a6">
    <w:name w:val="header"/>
    <w:basedOn w:val="a"/>
    <w:link w:val="a7"/>
    <w:uiPriority w:val="99"/>
    <w:unhideWhenUsed/>
    <w:rsid w:val="002443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244399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2443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244399"/>
    <w:rPr>
      <w:sz w:val="18"/>
      <w:szCs w:val="18"/>
    </w:rPr>
  </w:style>
  <w:style w:type="paragraph" w:styleId="aa">
    <w:name w:val="List Paragraph"/>
    <w:basedOn w:val="a"/>
    <w:uiPriority w:val="34"/>
    <w:qFormat/>
    <w:rsid w:val="00771C4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36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133</Words>
  <Characters>764</Characters>
  <Application>Microsoft Office Word</Application>
  <DocSecurity>0</DocSecurity>
  <Lines>6</Lines>
  <Paragraphs>1</Paragraphs>
  <ScaleCrop>false</ScaleCrop>
  <Company>Lenovo (Beijing) Limited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23</cp:revision>
  <cp:lastPrinted>2018-05-10T07:48:00Z</cp:lastPrinted>
  <dcterms:created xsi:type="dcterms:W3CDTF">2019-04-18T00:11:00Z</dcterms:created>
  <dcterms:modified xsi:type="dcterms:W3CDTF">2024-03-28T06:48:00Z</dcterms:modified>
</cp:coreProperties>
</file>