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00FC" w14:textId="3CA24FAB" w:rsidR="00DE0481" w:rsidRPr="005E6745" w:rsidRDefault="002052C0" w:rsidP="002052C0">
      <w:pPr>
        <w:adjustRightInd w:val="0"/>
        <w:snapToGrid w:val="0"/>
        <w:spacing w:beforeLines="50" w:before="156" w:afterLines="50" w:after="156"/>
        <w:rPr>
          <w:rFonts w:ascii="Times New Roman" w:eastAsia="宋体" w:hAnsi="Times New Roman" w:cs="Times New Roman"/>
          <w:bCs/>
          <w:sz w:val="28"/>
          <w:szCs w:val="28"/>
        </w:rPr>
      </w:pPr>
      <w:r w:rsidRPr="005E6745">
        <w:rPr>
          <w:rFonts w:ascii="Times New Roman" w:eastAsia="宋体" w:hAnsi="Times New Roman" w:cs="Times New Roman"/>
          <w:bCs/>
          <w:sz w:val="28"/>
          <w:szCs w:val="28"/>
        </w:rPr>
        <w:t>附件：</w:t>
      </w:r>
      <w:r w:rsidRPr="005E6745">
        <w:rPr>
          <w:rFonts w:ascii="Times New Roman" w:eastAsia="宋体" w:hAnsi="Times New Roman" w:cs="Times New Roman"/>
          <w:bCs/>
          <w:sz w:val="28"/>
          <w:szCs w:val="28"/>
        </w:rPr>
        <w:t>202</w:t>
      </w:r>
      <w:r w:rsidR="0030664B" w:rsidRPr="005E6745">
        <w:rPr>
          <w:rFonts w:ascii="Times New Roman" w:eastAsia="宋体" w:hAnsi="Times New Roman" w:cs="Times New Roman"/>
          <w:bCs/>
          <w:sz w:val="28"/>
          <w:szCs w:val="28"/>
        </w:rPr>
        <w:t>3</w:t>
      </w:r>
      <w:r w:rsidRPr="005E6745">
        <w:rPr>
          <w:rFonts w:ascii="Times New Roman" w:eastAsia="宋体" w:hAnsi="Times New Roman" w:cs="Times New Roman"/>
          <w:bCs/>
          <w:sz w:val="28"/>
          <w:szCs w:val="28"/>
        </w:rPr>
        <w:t>年第</w:t>
      </w:r>
      <w:r w:rsidR="0030664B" w:rsidRPr="005E6745">
        <w:rPr>
          <w:rFonts w:ascii="Times New Roman" w:eastAsia="宋体" w:hAnsi="Times New Roman" w:cs="Times New Roman"/>
          <w:bCs/>
          <w:sz w:val="28"/>
          <w:szCs w:val="28"/>
        </w:rPr>
        <w:t>三</w:t>
      </w:r>
      <w:r w:rsidRPr="005E6745">
        <w:rPr>
          <w:rFonts w:ascii="Times New Roman" w:eastAsia="宋体" w:hAnsi="Times New Roman" w:cs="Times New Roman"/>
          <w:bCs/>
          <w:sz w:val="28"/>
          <w:szCs w:val="28"/>
        </w:rPr>
        <w:t>批国家级一流本科课程推荐名单</w:t>
      </w:r>
    </w:p>
    <w:p w14:paraId="39D73787" w14:textId="40B94EBD" w:rsidR="0030664B" w:rsidRPr="001B21BA" w:rsidRDefault="0030664B" w:rsidP="001B21BA">
      <w:pPr>
        <w:adjustRightInd w:val="0"/>
        <w:snapToGrid w:val="0"/>
        <w:spacing w:beforeLines="100" w:before="312" w:afterLines="50" w:after="156"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B21BA">
        <w:rPr>
          <w:rFonts w:ascii="Times New Roman" w:eastAsia="宋体" w:hAnsi="Times New Roman" w:cs="Times New Roman"/>
          <w:b/>
          <w:bCs/>
          <w:sz w:val="24"/>
          <w:szCs w:val="24"/>
        </w:rPr>
        <w:t>表</w:t>
      </w:r>
      <w:r w:rsidRPr="001B21B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  </w:t>
      </w:r>
      <w:r w:rsidRPr="001B21BA">
        <w:rPr>
          <w:rFonts w:ascii="Times New Roman" w:eastAsia="宋体" w:hAnsi="Times New Roman" w:cs="Times New Roman"/>
          <w:b/>
          <w:bCs/>
          <w:sz w:val="24"/>
          <w:szCs w:val="24"/>
        </w:rPr>
        <w:t>线上一流课程推荐名单</w:t>
      </w:r>
    </w:p>
    <w:tbl>
      <w:tblPr>
        <w:tblW w:w="14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3119"/>
        <w:gridCol w:w="2664"/>
        <w:gridCol w:w="1560"/>
        <w:gridCol w:w="3685"/>
      </w:tblGrid>
      <w:tr w:rsidR="002052C0" w:rsidRPr="005E6745" w14:paraId="01A7D73C" w14:textId="77777777" w:rsidTr="0030664B">
        <w:trPr>
          <w:trHeight w:val="70"/>
        </w:trPr>
        <w:tc>
          <w:tcPr>
            <w:tcW w:w="709" w:type="dxa"/>
            <w:vAlign w:val="center"/>
          </w:tcPr>
          <w:p w14:paraId="6BC00B3A" w14:textId="77777777" w:rsidR="002052C0" w:rsidRPr="005E6745" w:rsidRDefault="002052C0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14:paraId="417BA21D" w14:textId="77777777" w:rsidR="002052C0" w:rsidRPr="005E6745" w:rsidRDefault="002052C0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课程类别</w:t>
            </w:r>
          </w:p>
        </w:tc>
        <w:tc>
          <w:tcPr>
            <w:tcW w:w="3119" w:type="dxa"/>
            <w:vAlign w:val="center"/>
          </w:tcPr>
          <w:p w14:paraId="3F06F7B2" w14:textId="77777777" w:rsidR="002052C0" w:rsidRPr="005E6745" w:rsidRDefault="002052C0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课程名称</w:t>
            </w:r>
          </w:p>
        </w:tc>
        <w:tc>
          <w:tcPr>
            <w:tcW w:w="2664" w:type="dxa"/>
            <w:vAlign w:val="center"/>
          </w:tcPr>
          <w:p w14:paraId="0959343F" w14:textId="77777777" w:rsidR="002052C0" w:rsidRPr="005E6745" w:rsidRDefault="002052C0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课程专业类</w:t>
            </w:r>
          </w:p>
        </w:tc>
        <w:tc>
          <w:tcPr>
            <w:tcW w:w="1560" w:type="dxa"/>
            <w:vAlign w:val="center"/>
          </w:tcPr>
          <w:p w14:paraId="3E35FA6D" w14:textId="77777777" w:rsidR="002052C0" w:rsidRPr="005E6745" w:rsidRDefault="002052C0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课程负责人</w:t>
            </w:r>
          </w:p>
        </w:tc>
        <w:tc>
          <w:tcPr>
            <w:tcW w:w="3685" w:type="dxa"/>
            <w:vAlign w:val="center"/>
          </w:tcPr>
          <w:p w14:paraId="37D50183" w14:textId="77777777" w:rsidR="002052C0" w:rsidRPr="005E6745" w:rsidRDefault="002052C0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b/>
                <w:bCs/>
                <w:szCs w:val="21"/>
              </w:rPr>
              <w:t>其他主要成员</w:t>
            </w:r>
          </w:p>
        </w:tc>
      </w:tr>
      <w:tr w:rsidR="002052C0" w:rsidRPr="005E6745" w14:paraId="07A7074C" w14:textId="77777777" w:rsidTr="0030664B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1EF8C7B4" w14:textId="77777777" w:rsidR="002052C0" w:rsidRPr="005E6745" w:rsidRDefault="002052C0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1212FE" w14:textId="77777777" w:rsidR="002052C0" w:rsidRPr="005E6745" w:rsidRDefault="002052C0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线上一流课程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6F6E01" w14:textId="42852289" w:rsidR="002052C0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宝石鉴定与欣赏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EDC08B6" w14:textId="44EDDBD8" w:rsidR="002052C0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 xml:space="preserve">0804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材料类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46FA9E" w14:textId="547B0453" w:rsidR="002052C0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李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4F0CB3" w14:textId="16D9E4A6" w:rsidR="002052C0" w:rsidRPr="005E6745" w:rsidRDefault="002052C0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BBF1DC1" w14:textId="53B76AA7" w:rsidR="002052C0" w:rsidRPr="001B21BA" w:rsidRDefault="0030664B" w:rsidP="001B21BA">
      <w:pPr>
        <w:adjustRightInd w:val="0"/>
        <w:snapToGrid w:val="0"/>
        <w:spacing w:beforeLines="100" w:before="312" w:afterLines="50" w:after="156"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B21BA">
        <w:rPr>
          <w:rFonts w:ascii="Times New Roman" w:eastAsia="宋体" w:hAnsi="Times New Roman" w:cs="Times New Roman"/>
          <w:b/>
          <w:bCs/>
          <w:sz w:val="24"/>
          <w:szCs w:val="24"/>
        </w:rPr>
        <w:t>表</w:t>
      </w:r>
      <w:r w:rsidRPr="001B21B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2 </w:t>
      </w:r>
      <w:r w:rsidRPr="001B21BA">
        <w:rPr>
          <w:rFonts w:ascii="Times New Roman" w:eastAsia="宋体" w:hAnsi="Times New Roman" w:cs="Times New Roman"/>
          <w:b/>
          <w:bCs/>
          <w:sz w:val="24"/>
          <w:szCs w:val="24"/>
        </w:rPr>
        <w:t>虚拟仿真实验教学课程推荐名单</w:t>
      </w:r>
    </w:p>
    <w:tbl>
      <w:tblPr>
        <w:tblW w:w="14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3119"/>
        <w:gridCol w:w="2664"/>
        <w:gridCol w:w="1560"/>
        <w:gridCol w:w="3685"/>
      </w:tblGrid>
      <w:tr w:rsidR="0030664B" w:rsidRPr="005E6745" w14:paraId="3AD102C1" w14:textId="77777777" w:rsidTr="0030664B">
        <w:trPr>
          <w:trHeight w:val="70"/>
        </w:trPr>
        <w:tc>
          <w:tcPr>
            <w:tcW w:w="709" w:type="dxa"/>
            <w:vAlign w:val="center"/>
          </w:tcPr>
          <w:p w14:paraId="45D86821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14:paraId="1A1F9840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课程类别</w:t>
            </w:r>
          </w:p>
        </w:tc>
        <w:tc>
          <w:tcPr>
            <w:tcW w:w="3119" w:type="dxa"/>
            <w:vAlign w:val="center"/>
          </w:tcPr>
          <w:p w14:paraId="4920960F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课程名称</w:t>
            </w:r>
          </w:p>
        </w:tc>
        <w:tc>
          <w:tcPr>
            <w:tcW w:w="2664" w:type="dxa"/>
            <w:vAlign w:val="center"/>
          </w:tcPr>
          <w:p w14:paraId="022989E1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课程专业类</w:t>
            </w:r>
          </w:p>
        </w:tc>
        <w:tc>
          <w:tcPr>
            <w:tcW w:w="1560" w:type="dxa"/>
            <w:vAlign w:val="center"/>
          </w:tcPr>
          <w:p w14:paraId="0E9B3AB5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课程负责人</w:t>
            </w:r>
          </w:p>
        </w:tc>
        <w:tc>
          <w:tcPr>
            <w:tcW w:w="3685" w:type="dxa"/>
            <w:vAlign w:val="center"/>
          </w:tcPr>
          <w:p w14:paraId="7427ED8C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b/>
                <w:bCs/>
                <w:szCs w:val="21"/>
              </w:rPr>
              <w:t>其他主要成员</w:t>
            </w:r>
          </w:p>
        </w:tc>
      </w:tr>
      <w:tr w:rsidR="0030664B" w:rsidRPr="005E6745" w14:paraId="61A0E10B" w14:textId="77777777" w:rsidTr="0030664B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52FF0D13" w14:textId="77777777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A57EDA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虚拟仿真实验教学课程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0028B7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北戴河地质认识虚拟仿真实验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E26E52D" w14:textId="62A53D12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 xml:space="preserve">0709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地质学类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32AA05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陈生生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3B13DE9" w14:textId="52B218C4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赵国春、裴云鹏、王建平、刘</w:t>
            </w:r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gramStart"/>
            <w:r w:rsidRPr="005E6745">
              <w:rPr>
                <w:rFonts w:ascii="Times New Roman" w:eastAsia="宋体" w:hAnsi="Times New Roman" w:cs="Times New Roman"/>
                <w:szCs w:val="21"/>
              </w:rPr>
              <w:t>恺</w:t>
            </w:r>
            <w:proofErr w:type="gramEnd"/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30664B" w:rsidRPr="005E6745" w14:paraId="79E3A2B5" w14:textId="77777777" w:rsidTr="0030664B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73E6552F" w14:textId="77777777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5EE562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虚拟仿真实验教学课程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92BD70" w14:textId="289A2601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地下</w:t>
            </w:r>
            <w:r w:rsidR="005E6745" w:rsidRPr="005E6745">
              <w:rPr>
                <w:rFonts w:ascii="Times New Roman" w:eastAsia="宋体" w:hAnsi="Times New Roman" w:cs="Times New Roman"/>
                <w:szCs w:val="21"/>
              </w:rPr>
              <w:t>油气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形成聚集过程虚拟仿</w:t>
            </w:r>
            <w:r w:rsidR="001B21BA">
              <w:rPr>
                <w:rFonts w:ascii="Times New Roman" w:eastAsia="宋体" w:hAnsi="Times New Roman" w:cs="Times New Roman" w:hint="eastAsia"/>
                <w:szCs w:val="21"/>
              </w:rPr>
              <w:t>真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57A4D8C" w14:textId="2EBC7808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 xml:space="preserve">0814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地质类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FDE839" w14:textId="7A175EE9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唐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C2AFEB" w14:textId="541DC070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张金川、李开开、何金有、贺香文</w:t>
            </w:r>
          </w:p>
        </w:tc>
      </w:tr>
    </w:tbl>
    <w:p w14:paraId="4A8A3145" w14:textId="30ADE120" w:rsidR="0030664B" w:rsidRPr="001B21BA" w:rsidRDefault="0030664B" w:rsidP="001B21BA">
      <w:pPr>
        <w:adjustRightInd w:val="0"/>
        <w:snapToGrid w:val="0"/>
        <w:spacing w:beforeLines="100" w:before="312" w:afterLines="50" w:after="156"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B21BA">
        <w:rPr>
          <w:rFonts w:ascii="Times New Roman" w:eastAsia="宋体" w:hAnsi="Times New Roman" w:cs="Times New Roman"/>
          <w:b/>
          <w:bCs/>
          <w:sz w:val="24"/>
          <w:szCs w:val="24"/>
        </w:rPr>
        <w:t>表</w:t>
      </w:r>
      <w:r w:rsidRPr="001B21B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3  </w:t>
      </w:r>
      <w:r w:rsidRPr="001B21BA">
        <w:rPr>
          <w:rFonts w:ascii="Times New Roman" w:eastAsia="宋体" w:hAnsi="Times New Roman" w:cs="Times New Roman"/>
          <w:b/>
          <w:bCs/>
          <w:sz w:val="24"/>
          <w:szCs w:val="24"/>
        </w:rPr>
        <w:t>线下课程、线上线上混合式课程、社会实践课程推荐名单</w:t>
      </w:r>
    </w:p>
    <w:tbl>
      <w:tblPr>
        <w:tblW w:w="14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3119"/>
        <w:gridCol w:w="2664"/>
        <w:gridCol w:w="1560"/>
        <w:gridCol w:w="3685"/>
      </w:tblGrid>
      <w:tr w:rsidR="0030664B" w:rsidRPr="005E6745" w14:paraId="28ED82B8" w14:textId="77777777" w:rsidTr="0030664B">
        <w:trPr>
          <w:trHeight w:val="70"/>
        </w:trPr>
        <w:tc>
          <w:tcPr>
            <w:tcW w:w="709" w:type="dxa"/>
            <w:vAlign w:val="center"/>
          </w:tcPr>
          <w:p w14:paraId="62B7513A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14:paraId="2DB40BD7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b/>
                <w:szCs w:val="21"/>
              </w:rPr>
              <w:t>课程类别</w:t>
            </w:r>
          </w:p>
        </w:tc>
        <w:tc>
          <w:tcPr>
            <w:tcW w:w="3119" w:type="dxa"/>
            <w:vAlign w:val="center"/>
          </w:tcPr>
          <w:p w14:paraId="6F3714EA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b/>
                <w:szCs w:val="21"/>
              </w:rPr>
              <w:t>课程名称</w:t>
            </w:r>
          </w:p>
        </w:tc>
        <w:tc>
          <w:tcPr>
            <w:tcW w:w="2664" w:type="dxa"/>
            <w:vAlign w:val="center"/>
          </w:tcPr>
          <w:p w14:paraId="2F2A3EBC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b/>
                <w:szCs w:val="21"/>
              </w:rPr>
              <w:t>课程专业类</w:t>
            </w:r>
          </w:p>
        </w:tc>
        <w:tc>
          <w:tcPr>
            <w:tcW w:w="1560" w:type="dxa"/>
            <w:vAlign w:val="center"/>
          </w:tcPr>
          <w:p w14:paraId="02B5712A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b/>
                <w:szCs w:val="21"/>
              </w:rPr>
              <w:t>课程负责人</w:t>
            </w:r>
          </w:p>
        </w:tc>
        <w:tc>
          <w:tcPr>
            <w:tcW w:w="3685" w:type="dxa"/>
            <w:vAlign w:val="center"/>
          </w:tcPr>
          <w:p w14:paraId="05C31AF3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b/>
                <w:szCs w:val="21"/>
              </w:rPr>
              <w:t>其他主要成员</w:t>
            </w:r>
          </w:p>
        </w:tc>
      </w:tr>
      <w:tr w:rsidR="0030664B" w:rsidRPr="005E6745" w14:paraId="0D9C1F29" w14:textId="77777777" w:rsidTr="0030664B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51C7133F" w14:textId="4742D38F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3A3865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线下课程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9269BD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矿床学基础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4EF327B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 xml:space="preserve">0709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地质学类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7062B7" w14:textId="33100D16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张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静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D87CBA3" w14:textId="10B295CC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顾雪祥、刘学飞、孙</w:t>
            </w:r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gramStart"/>
            <w:r w:rsidRPr="005E6745">
              <w:rPr>
                <w:rFonts w:ascii="Times New Roman" w:eastAsia="宋体" w:hAnsi="Times New Roman" w:cs="Times New Roman"/>
                <w:szCs w:val="21"/>
              </w:rPr>
              <w:t>祥</w:t>
            </w:r>
            <w:proofErr w:type="gramEnd"/>
            <w:r w:rsidRPr="005E6745">
              <w:rPr>
                <w:rFonts w:ascii="Times New Roman" w:eastAsia="宋体" w:hAnsi="Times New Roman" w:cs="Times New Roman"/>
                <w:szCs w:val="21"/>
              </w:rPr>
              <w:t>、薛胜超</w:t>
            </w:r>
          </w:p>
        </w:tc>
      </w:tr>
      <w:tr w:rsidR="0030664B" w:rsidRPr="005E6745" w14:paraId="1247C81C" w14:textId="77777777" w:rsidTr="0030664B">
        <w:trPr>
          <w:trHeight w:val="70"/>
        </w:trPr>
        <w:tc>
          <w:tcPr>
            <w:tcW w:w="709" w:type="dxa"/>
            <w:vAlign w:val="center"/>
          </w:tcPr>
          <w:p w14:paraId="39640D96" w14:textId="69BAF7DA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14:paraId="4E69F4FB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线下课程</w:t>
            </w:r>
          </w:p>
        </w:tc>
        <w:tc>
          <w:tcPr>
            <w:tcW w:w="3119" w:type="dxa"/>
            <w:vAlign w:val="center"/>
          </w:tcPr>
          <w:p w14:paraId="51E81195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机械设计</w:t>
            </w:r>
          </w:p>
        </w:tc>
        <w:tc>
          <w:tcPr>
            <w:tcW w:w="2664" w:type="dxa"/>
            <w:vAlign w:val="center"/>
          </w:tcPr>
          <w:p w14:paraId="4EF75725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 xml:space="preserve">0802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机械类</w:t>
            </w:r>
          </w:p>
        </w:tc>
        <w:tc>
          <w:tcPr>
            <w:tcW w:w="1560" w:type="dxa"/>
            <w:vAlign w:val="center"/>
          </w:tcPr>
          <w:p w14:paraId="01D7145E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杨义勇</w:t>
            </w:r>
          </w:p>
        </w:tc>
        <w:tc>
          <w:tcPr>
            <w:tcW w:w="3685" w:type="dxa"/>
            <w:vAlign w:val="center"/>
          </w:tcPr>
          <w:p w14:paraId="3334F92B" w14:textId="40C9614F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康嘉杰、朱丽娜、付志强、佘丁顺</w:t>
            </w:r>
          </w:p>
        </w:tc>
      </w:tr>
      <w:tr w:rsidR="0030664B" w:rsidRPr="005E6745" w14:paraId="4E101CFC" w14:textId="77777777" w:rsidTr="0030664B">
        <w:trPr>
          <w:trHeight w:val="70"/>
        </w:trPr>
        <w:tc>
          <w:tcPr>
            <w:tcW w:w="709" w:type="dxa"/>
            <w:vAlign w:val="center"/>
          </w:tcPr>
          <w:p w14:paraId="66D48A59" w14:textId="44C35D68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14:paraId="02CC70AC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线下课程</w:t>
            </w:r>
          </w:p>
        </w:tc>
        <w:tc>
          <w:tcPr>
            <w:tcW w:w="3119" w:type="dxa"/>
            <w:vAlign w:val="center"/>
          </w:tcPr>
          <w:p w14:paraId="780B1F04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职业卫生工程学</w:t>
            </w:r>
          </w:p>
        </w:tc>
        <w:tc>
          <w:tcPr>
            <w:tcW w:w="2664" w:type="dxa"/>
            <w:vAlign w:val="center"/>
          </w:tcPr>
          <w:p w14:paraId="5DB1E6EC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 xml:space="preserve">0829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安全科学与工程类</w:t>
            </w:r>
          </w:p>
        </w:tc>
        <w:tc>
          <w:tcPr>
            <w:tcW w:w="1560" w:type="dxa"/>
            <w:vAlign w:val="center"/>
          </w:tcPr>
          <w:p w14:paraId="0CF4D011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5E6745">
              <w:rPr>
                <w:rFonts w:ascii="Times New Roman" w:eastAsia="宋体" w:hAnsi="Times New Roman" w:cs="Times New Roman"/>
                <w:szCs w:val="21"/>
              </w:rPr>
              <w:t>裴</w:t>
            </w:r>
            <w:proofErr w:type="gramEnd"/>
            <w:r w:rsidRPr="005E6745">
              <w:rPr>
                <w:rFonts w:ascii="Times New Roman" w:eastAsia="宋体" w:hAnsi="Times New Roman" w:cs="Times New Roman"/>
                <w:szCs w:val="21"/>
              </w:rPr>
              <w:t>晶晶</w:t>
            </w:r>
          </w:p>
        </w:tc>
        <w:tc>
          <w:tcPr>
            <w:tcW w:w="3685" w:type="dxa"/>
            <w:vAlign w:val="center"/>
          </w:tcPr>
          <w:p w14:paraId="26DED7F8" w14:textId="156A8539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5E6745">
              <w:rPr>
                <w:rFonts w:ascii="Times New Roman" w:eastAsia="宋体" w:hAnsi="Times New Roman" w:cs="Times New Roman"/>
                <w:szCs w:val="21"/>
              </w:rPr>
              <w:t>孙辰晨</w:t>
            </w:r>
            <w:proofErr w:type="gramEnd"/>
          </w:p>
        </w:tc>
      </w:tr>
      <w:tr w:rsidR="0030664B" w:rsidRPr="005E6745" w14:paraId="59B6E802" w14:textId="77777777" w:rsidTr="0030664B">
        <w:trPr>
          <w:trHeight w:val="70"/>
        </w:trPr>
        <w:tc>
          <w:tcPr>
            <w:tcW w:w="709" w:type="dxa"/>
            <w:vAlign w:val="center"/>
          </w:tcPr>
          <w:p w14:paraId="5B34CBDB" w14:textId="15E33840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14:paraId="137D885F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线下课程</w:t>
            </w:r>
          </w:p>
        </w:tc>
        <w:tc>
          <w:tcPr>
            <w:tcW w:w="3119" w:type="dxa"/>
            <w:vAlign w:val="center"/>
          </w:tcPr>
          <w:p w14:paraId="51E568FF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新能源概论</w:t>
            </w:r>
          </w:p>
        </w:tc>
        <w:tc>
          <w:tcPr>
            <w:tcW w:w="2664" w:type="dxa"/>
            <w:vAlign w:val="center"/>
          </w:tcPr>
          <w:p w14:paraId="68F9D939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 xml:space="preserve">0814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地质类</w:t>
            </w:r>
          </w:p>
        </w:tc>
        <w:tc>
          <w:tcPr>
            <w:tcW w:w="1560" w:type="dxa"/>
            <w:vAlign w:val="center"/>
          </w:tcPr>
          <w:p w14:paraId="540F50B3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许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proofErr w:type="gramStart"/>
            <w:r w:rsidRPr="005E6745">
              <w:rPr>
                <w:rFonts w:ascii="Times New Roman" w:eastAsia="宋体" w:hAnsi="Times New Roman" w:cs="Times New Roman"/>
                <w:szCs w:val="21"/>
              </w:rPr>
              <w:t>浩</w:t>
            </w:r>
            <w:proofErr w:type="gramEnd"/>
          </w:p>
        </w:tc>
        <w:tc>
          <w:tcPr>
            <w:tcW w:w="3685" w:type="dxa"/>
            <w:vAlign w:val="center"/>
          </w:tcPr>
          <w:p w14:paraId="6A97B991" w14:textId="08F79023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汤达祯、姚艳斌、张松航、李</w:t>
            </w:r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松</w:t>
            </w:r>
          </w:p>
        </w:tc>
      </w:tr>
      <w:tr w:rsidR="0030664B" w:rsidRPr="005E6745" w14:paraId="5D56AD23" w14:textId="77777777" w:rsidTr="0030664B">
        <w:trPr>
          <w:trHeight w:val="70"/>
        </w:trPr>
        <w:tc>
          <w:tcPr>
            <w:tcW w:w="709" w:type="dxa"/>
            <w:vAlign w:val="center"/>
          </w:tcPr>
          <w:p w14:paraId="58EF89FD" w14:textId="48F19E14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14:paraId="788D9303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线下课程</w:t>
            </w:r>
          </w:p>
        </w:tc>
        <w:tc>
          <w:tcPr>
            <w:tcW w:w="3119" w:type="dxa"/>
            <w:vAlign w:val="center"/>
          </w:tcPr>
          <w:p w14:paraId="6A4DCDB4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地球化学</w:t>
            </w:r>
          </w:p>
        </w:tc>
        <w:tc>
          <w:tcPr>
            <w:tcW w:w="2664" w:type="dxa"/>
            <w:vAlign w:val="center"/>
          </w:tcPr>
          <w:p w14:paraId="45D956B8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 xml:space="preserve">0709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地质学类</w:t>
            </w:r>
          </w:p>
        </w:tc>
        <w:tc>
          <w:tcPr>
            <w:tcW w:w="1560" w:type="dxa"/>
            <w:vAlign w:val="center"/>
          </w:tcPr>
          <w:p w14:paraId="3DE0B300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毛</w:t>
            </w:r>
            <w:proofErr w:type="gramStart"/>
            <w:r w:rsidRPr="005E6745">
              <w:rPr>
                <w:rFonts w:ascii="Times New Roman" w:eastAsia="宋体" w:hAnsi="Times New Roman" w:cs="Times New Roman"/>
                <w:szCs w:val="21"/>
              </w:rPr>
              <w:t>世</w:t>
            </w:r>
            <w:proofErr w:type="gramEnd"/>
            <w:r w:rsidRPr="005E6745">
              <w:rPr>
                <w:rFonts w:ascii="Times New Roman" w:eastAsia="宋体" w:hAnsi="Times New Roman" w:cs="Times New Roman"/>
                <w:szCs w:val="21"/>
              </w:rPr>
              <w:t>德</w:t>
            </w:r>
          </w:p>
        </w:tc>
        <w:tc>
          <w:tcPr>
            <w:tcW w:w="3685" w:type="dxa"/>
            <w:vAlign w:val="center"/>
          </w:tcPr>
          <w:p w14:paraId="703FDEE3" w14:textId="3CC03F08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许继峰、袁国礼、侯青叶、李大鹏</w:t>
            </w:r>
          </w:p>
        </w:tc>
      </w:tr>
      <w:tr w:rsidR="0030664B" w:rsidRPr="005E6745" w14:paraId="17CEF6FE" w14:textId="77777777" w:rsidTr="0030664B">
        <w:trPr>
          <w:trHeight w:val="70"/>
        </w:trPr>
        <w:tc>
          <w:tcPr>
            <w:tcW w:w="709" w:type="dxa"/>
            <w:vAlign w:val="center"/>
          </w:tcPr>
          <w:p w14:paraId="613D0F86" w14:textId="784A5342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14:paraId="7E897286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线下课程</w:t>
            </w:r>
          </w:p>
        </w:tc>
        <w:tc>
          <w:tcPr>
            <w:tcW w:w="3119" w:type="dxa"/>
            <w:vAlign w:val="center"/>
          </w:tcPr>
          <w:p w14:paraId="79FB7FA1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油藏描述基础</w:t>
            </w:r>
          </w:p>
        </w:tc>
        <w:tc>
          <w:tcPr>
            <w:tcW w:w="2664" w:type="dxa"/>
            <w:vAlign w:val="center"/>
          </w:tcPr>
          <w:p w14:paraId="405C348E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 xml:space="preserve">0814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地质类</w:t>
            </w:r>
          </w:p>
        </w:tc>
        <w:tc>
          <w:tcPr>
            <w:tcW w:w="1560" w:type="dxa"/>
            <w:vAlign w:val="center"/>
          </w:tcPr>
          <w:p w14:paraId="2C59092C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樊太亮</w:t>
            </w:r>
          </w:p>
        </w:tc>
        <w:tc>
          <w:tcPr>
            <w:tcW w:w="3685" w:type="dxa"/>
            <w:vAlign w:val="center"/>
          </w:tcPr>
          <w:p w14:paraId="6EC1B1CD" w14:textId="5AA53E6D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高志前、王宏语、李一凡、吴</w:t>
            </w:r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俊</w:t>
            </w:r>
          </w:p>
        </w:tc>
      </w:tr>
      <w:tr w:rsidR="0030664B" w:rsidRPr="005E6745" w14:paraId="4C821190" w14:textId="77777777" w:rsidTr="0030664B">
        <w:trPr>
          <w:trHeight w:val="70"/>
        </w:trPr>
        <w:tc>
          <w:tcPr>
            <w:tcW w:w="709" w:type="dxa"/>
            <w:vAlign w:val="center"/>
          </w:tcPr>
          <w:p w14:paraId="79E628F0" w14:textId="5668FDB1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14:paraId="0DBD8803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线上线下混合式课程</w:t>
            </w:r>
          </w:p>
        </w:tc>
        <w:tc>
          <w:tcPr>
            <w:tcW w:w="3119" w:type="dxa"/>
            <w:vAlign w:val="center"/>
          </w:tcPr>
          <w:p w14:paraId="3B178247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GIS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空间分析</w:t>
            </w:r>
          </w:p>
        </w:tc>
        <w:tc>
          <w:tcPr>
            <w:tcW w:w="2664" w:type="dxa"/>
            <w:vAlign w:val="center"/>
          </w:tcPr>
          <w:p w14:paraId="0FEDB78F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 xml:space="preserve">0705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地理科学类</w:t>
            </w:r>
          </w:p>
        </w:tc>
        <w:tc>
          <w:tcPr>
            <w:tcW w:w="1560" w:type="dxa"/>
            <w:vAlign w:val="center"/>
          </w:tcPr>
          <w:p w14:paraId="2DA7B3A7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刘湘南</w:t>
            </w:r>
          </w:p>
        </w:tc>
        <w:tc>
          <w:tcPr>
            <w:tcW w:w="3685" w:type="dxa"/>
            <w:vAlign w:val="center"/>
          </w:tcPr>
          <w:p w14:paraId="15A3EB2E" w14:textId="3ACD0677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吴</w:t>
            </w:r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gramStart"/>
            <w:r w:rsidRPr="005E6745">
              <w:rPr>
                <w:rFonts w:ascii="Times New Roman" w:eastAsia="宋体" w:hAnsi="Times New Roman" w:cs="Times New Roman"/>
                <w:szCs w:val="21"/>
              </w:rPr>
              <w:t>伶</w:t>
            </w:r>
            <w:proofErr w:type="gramEnd"/>
            <w:r w:rsidRPr="005E6745">
              <w:rPr>
                <w:rFonts w:ascii="Times New Roman" w:eastAsia="宋体" w:hAnsi="Times New Roman" w:cs="Times New Roman"/>
                <w:szCs w:val="21"/>
              </w:rPr>
              <w:t>、邢廷炎、王晓延</w:t>
            </w:r>
          </w:p>
        </w:tc>
      </w:tr>
      <w:tr w:rsidR="0030664B" w:rsidRPr="005E6745" w14:paraId="3974C905" w14:textId="77777777" w:rsidTr="0030664B">
        <w:trPr>
          <w:trHeight w:val="70"/>
        </w:trPr>
        <w:tc>
          <w:tcPr>
            <w:tcW w:w="709" w:type="dxa"/>
            <w:vAlign w:val="center"/>
          </w:tcPr>
          <w:p w14:paraId="34E89096" w14:textId="14D94CBD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2835" w:type="dxa"/>
            <w:vAlign w:val="center"/>
          </w:tcPr>
          <w:p w14:paraId="58FFAB13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线下课程</w:t>
            </w:r>
          </w:p>
        </w:tc>
        <w:tc>
          <w:tcPr>
            <w:tcW w:w="3119" w:type="dxa"/>
            <w:vAlign w:val="center"/>
          </w:tcPr>
          <w:p w14:paraId="6352D6E9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不动产估价</w:t>
            </w:r>
          </w:p>
        </w:tc>
        <w:tc>
          <w:tcPr>
            <w:tcW w:w="2664" w:type="dxa"/>
            <w:vAlign w:val="center"/>
          </w:tcPr>
          <w:p w14:paraId="7C0B8EC5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 xml:space="preserve">1204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公共管理类</w:t>
            </w:r>
          </w:p>
        </w:tc>
        <w:tc>
          <w:tcPr>
            <w:tcW w:w="1560" w:type="dxa"/>
            <w:vAlign w:val="center"/>
          </w:tcPr>
          <w:p w14:paraId="62710B82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张建军</w:t>
            </w:r>
          </w:p>
        </w:tc>
        <w:tc>
          <w:tcPr>
            <w:tcW w:w="3685" w:type="dxa"/>
            <w:vAlign w:val="center"/>
          </w:tcPr>
          <w:p w14:paraId="25D36274" w14:textId="26B8950E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5E6745">
              <w:rPr>
                <w:rFonts w:ascii="Times New Roman" w:eastAsia="宋体" w:hAnsi="Times New Roman" w:cs="Times New Roman"/>
                <w:szCs w:val="21"/>
              </w:rPr>
              <w:t>付梅臣</w:t>
            </w:r>
            <w:proofErr w:type="gramEnd"/>
            <w:r w:rsidRPr="005E6745">
              <w:rPr>
                <w:rFonts w:ascii="Times New Roman" w:eastAsia="宋体" w:hAnsi="Times New Roman" w:cs="Times New Roman"/>
                <w:szCs w:val="21"/>
              </w:rPr>
              <w:t>、王振宇、李星光、胡</w:t>
            </w:r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gramStart"/>
            <w:r w:rsidRPr="005E6745">
              <w:rPr>
                <w:rFonts w:ascii="Times New Roman" w:eastAsia="宋体" w:hAnsi="Times New Roman" w:cs="Times New Roman"/>
                <w:szCs w:val="21"/>
              </w:rPr>
              <w:t>璇</w:t>
            </w:r>
            <w:proofErr w:type="gramEnd"/>
          </w:p>
        </w:tc>
      </w:tr>
      <w:tr w:rsidR="0030664B" w:rsidRPr="005E6745" w14:paraId="1576544D" w14:textId="77777777" w:rsidTr="0030664B">
        <w:trPr>
          <w:trHeight w:val="70"/>
        </w:trPr>
        <w:tc>
          <w:tcPr>
            <w:tcW w:w="709" w:type="dxa"/>
            <w:vAlign w:val="center"/>
          </w:tcPr>
          <w:p w14:paraId="5050863A" w14:textId="6F61B58A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2835" w:type="dxa"/>
            <w:vAlign w:val="center"/>
          </w:tcPr>
          <w:p w14:paraId="3C3A4EDD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线上线下混合式课程</w:t>
            </w:r>
          </w:p>
        </w:tc>
        <w:tc>
          <w:tcPr>
            <w:tcW w:w="3119" w:type="dxa"/>
            <w:vAlign w:val="center"/>
          </w:tcPr>
          <w:p w14:paraId="23F04E6D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信息资源管理</w:t>
            </w:r>
          </w:p>
        </w:tc>
        <w:tc>
          <w:tcPr>
            <w:tcW w:w="2664" w:type="dxa"/>
            <w:vAlign w:val="center"/>
          </w:tcPr>
          <w:p w14:paraId="54FD72C7" w14:textId="15380195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 xml:space="preserve">1201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管理科学与工程类</w:t>
            </w:r>
          </w:p>
        </w:tc>
        <w:tc>
          <w:tcPr>
            <w:tcW w:w="1560" w:type="dxa"/>
            <w:vAlign w:val="center"/>
          </w:tcPr>
          <w:p w14:paraId="1A292B90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高湘昀</w:t>
            </w:r>
          </w:p>
        </w:tc>
        <w:tc>
          <w:tcPr>
            <w:tcW w:w="3685" w:type="dxa"/>
            <w:vAlign w:val="center"/>
          </w:tcPr>
          <w:p w14:paraId="38790309" w14:textId="667DDF17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周进生、黄书培</w:t>
            </w:r>
          </w:p>
        </w:tc>
      </w:tr>
      <w:tr w:rsidR="0030664B" w:rsidRPr="005E6745" w14:paraId="11C3EAE5" w14:textId="77777777" w:rsidTr="0030664B">
        <w:trPr>
          <w:trHeight w:val="70"/>
        </w:trPr>
        <w:tc>
          <w:tcPr>
            <w:tcW w:w="709" w:type="dxa"/>
            <w:vAlign w:val="center"/>
          </w:tcPr>
          <w:p w14:paraId="778CD441" w14:textId="4C0AA9DD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 w14:paraId="70B7A9FC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线下课程</w:t>
            </w:r>
          </w:p>
        </w:tc>
        <w:tc>
          <w:tcPr>
            <w:tcW w:w="3119" w:type="dxa"/>
            <w:vAlign w:val="center"/>
          </w:tcPr>
          <w:p w14:paraId="510129CC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地球物理测井</w:t>
            </w:r>
          </w:p>
        </w:tc>
        <w:tc>
          <w:tcPr>
            <w:tcW w:w="2664" w:type="dxa"/>
            <w:vAlign w:val="center"/>
          </w:tcPr>
          <w:p w14:paraId="34AD5DB0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 xml:space="preserve">0814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地质类</w:t>
            </w:r>
          </w:p>
        </w:tc>
        <w:tc>
          <w:tcPr>
            <w:tcW w:w="1560" w:type="dxa"/>
            <w:vAlign w:val="center"/>
          </w:tcPr>
          <w:p w14:paraId="79EFF5F6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邹长春</w:t>
            </w:r>
          </w:p>
        </w:tc>
        <w:tc>
          <w:tcPr>
            <w:tcW w:w="3685" w:type="dxa"/>
            <w:vAlign w:val="center"/>
          </w:tcPr>
          <w:p w14:paraId="05BBD415" w14:textId="1F468340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谭茂金、肖</w:t>
            </w:r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亮、徐敬领、</w:t>
            </w:r>
            <w:proofErr w:type="gramStart"/>
            <w:r w:rsidRPr="005E6745">
              <w:rPr>
                <w:rFonts w:ascii="Times New Roman" w:eastAsia="宋体" w:hAnsi="Times New Roman" w:cs="Times New Roman"/>
                <w:szCs w:val="21"/>
              </w:rPr>
              <w:t>彭</w:t>
            </w:r>
            <w:proofErr w:type="gramEnd"/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诚</w:t>
            </w:r>
          </w:p>
        </w:tc>
      </w:tr>
      <w:tr w:rsidR="0030664B" w:rsidRPr="005E6745" w14:paraId="1406AF37" w14:textId="77777777" w:rsidTr="0030664B">
        <w:trPr>
          <w:trHeight w:val="70"/>
        </w:trPr>
        <w:tc>
          <w:tcPr>
            <w:tcW w:w="709" w:type="dxa"/>
            <w:vAlign w:val="center"/>
          </w:tcPr>
          <w:p w14:paraId="24170EB0" w14:textId="79731261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2835" w:type="dxa"/>
            <w:vAlign w:val="center"/>
          </w:tcPr>
          <w:p w14:paraId="239B31F5" w14:textId="2C866C75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线上线下混合式课程</w:t>
            </w:r>
          </w:p>
        </w:tc>
        <w:tc>
          <w:tcPr>
            <w:tcW w:w="3119" w:type="dxa"/>
            <w:vAlign w:val="center"/>
          </w:tcPr>
          <w:p w14:paraId="13D84A71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天然气开发工程</w:t>
            </w:r>
          </w:p>
        </w:tc>
        <w:tc>
          <w:tcPr>
            <w:tcW w:w="2664" w:type="dxa"/>
            <w:vAlign w:val="center"/>
          </w:tcPr>
          <w:p w14:paraId="6BAC7AA2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 xml:space="preserve">0815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石油工程</w:t>
            </w:r>
          </w:p>
        </w:tc>
        <w:tc>
          <w:tcPr>
            <w:tcW w:w="1560" w:type="dxa"/>
            <w:vAlign w:val="center"/>
          </w:tcPr>
          <w:p w14:paraId="52E991C9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李治平</w:t>
            </w:r>
          </w:p>
        </w:tc>
        <w:tc>
          <w:tcPr>
            <w:tcW w:w="3685" w:type="dxa"/>
            <w:vAlign w:val="center"/>
          </w:tcPr>
          <w:p w14:paraId="658AAC73" w14:textId="1F0EA32E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5E6745">
              <w:rPr>
                <w:rFonts w:ascii="Times New Roman" w:eastAsia="宋体" w:hAnsi="Times New Roman" w:cs="Times New Roman"/>
                <w:szCs w:val="21"/>
              </w:rPr>
              <w:t>赖枫鹏</w:t>
            </w:r>
            <w:proofErr w:type="gramEnd"/>
            <w:r w:rsidRPr="005E6745">
              <w:rPr>
                <w:rFonts w:ascii="Times New Roman" w:eastAsia="宋体" w:hAnsi="Times New Roman" w:cs="Times New Roman"/>
                <w:szCs w:val="21"/>
              </w:rPr>
              <w:t>、孟</w:t>
            </w:r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雅、付应坤</w:t>
            </w:r>
          </w:p>
        </w:tc>
      </w:tr>
      <w:tr w:rsidR="0030664B" w:rsidRPr="005E6745" w14:paraId="7399B1FD" w14:textId="77777777" w:rsidTr="0030664B">
        <w:trPr>
          <w:trHeight w:val="70"/>
        </w:trPr>
        <w:tc>
          <w:tcPr>
            <w:tcW w:w="709" w:type="dxa"/>
            <w:vAlign w:val="center"/>
          </w:tcPr>
          <w:p w14:paraId="5F7C98FC" w14:textId="786FA484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2835" w:type="dxa"/>
            <w:vAlign w:val="center"/>
          </w:tcPr>
          <w:p w14:paraId="4A05EABD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线下课程</w:t>
            </w:r>
          </w:p>
        </w:tc>
        <w:tc>
          <w:tcPr>
            <w:tcW w:w="3119" w:type="dxa"/>
            <w:vAlign w:val="center"/>
          </w:tcPr>
          <w:p w14:paraId="600B43C7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信息检索与数据分析</w:t>
            </w:r>
          </w:p>
        </w:tc>
        <w:tc>
          <w:tcPr>
            <w:tcW w:w="2664" w:type="dxa"/>
            <w:vAlign w:val="center"/>
          </w:tcPr>
          <w:p w14:paraId="2B341172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 xml:space="preserve">1201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管理科学与工程类</w:t>
            </w:r>
          </w:p>
        </w:tc>
        <w:tc>
          <w:tcPr>
            <w:tcW w:w="1560" w:type="dxa"/>
            <w:vAlign w:val="center"/>
          </w:tcPr>
          <w:p w14:paraId="078E0853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李华姣</w:t>
            </w:r>
          </w:p>
        </w:tc>
        <w:tc>
          <w:tcPr>
            <w:tcW w:w="3685" w:type="dxa"/>
            <w:vAlign w:val="center"/>
          </w:tcPr>
          <w:p w14:paraId="6EE21DAF" w14:textId="2DFA0F42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马少超、姜洪殿</w:t>
            </w:r>
          </w:p>
        </w:tc>
      </w:tr>
      <w:tr w:rsidR="0030664B" w:rsidRPr="005E6745" w14:paraId="20EC4505" w14:textId="77777777" w:rsidTr="0030664B">
        <w:trPr>
          <w:trHeight w:val="70"/>
        </w:trPr>
        <w:tc>
          <w:tcPr>
            <w:tcW w:w="709" w:type="dxa"/>
            <w:vAlign w:val="center"/>
          </w:tcPr>
          <w:p w14:paraId="6A4E3B02" w14:textId="34A56E81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13</w:t>
            </w:r>
          </w:p>
        </w:tc>
        <w:tc>
          <w:tcPr>
            <w:tcW w:w="2835" w:type="dxa"/>
            <w:vAlign w:val="center"/>
          </w:tcPr>
          <w:p w14:paraId="563A9E8E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线下课程</w:t>
            </w:r>
          </w:p>
        </w:tc>
        <w:tc>
          <w:tcPr>
            <w:tcW w:w="3119" w:type="dxa"/>
            <w:vAlign w:val="center"/>
          </w:tcPr>
          <w:p w14:paraId="21E19DD5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海洋生物学</w:t>
            </w:r>
          </w:p>
        </w:tc>
        <w:tc>
          <w:tcPr>
            <w:tcW w:w="2664" w:type="dxa"/>
            <w:vAlign w:val="center"/>
          </w:tcPr>
          <w:p w14:paraId="6770AB99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0707 </w:t>
            </w: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海洋科学类</w:t>
            </w:r>
          </w:p>
        </w:tc>
        <w:tc>
          <w:tcPr>
            <w:tcW w:w="1560" w:type="dxa"/>
            <w:vAlign w:val="center"/>
          </w:tcPr>
          <w:p w14:paraId="687407C3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魏士平</w:t>
            </w:r>
          </w:p>
        </w:tc>
        <w:tc>
          <w:tcPr>
            <w:tcW w:w="3685" w:type="dxa"/>
            <w:vAlign w:val="center"/>
          </w:tcPr>
          <w:p w14:paraId="465AB55B" w14:textId="6BEFDE3F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杨</w:t>
            </w:r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gramStart"/>
            <w:r w:rsidRPr="005E6745">
              <w:rPr>
                <w:rFonts w:ascii="Times New Roman" w:eastAsia="宋体" w:hAnsi="Times New Roman" w:cs="Times New Roman"/>
                <w:szCs w:val="21"/>
              </w:rPr>
              <w:t>娟</w:t>
            </w:r>
            <w:proofErr w:type="gramEnd"/>
            <w:r w:rsidRPr="005E6745">
              <w:rPr>
                <w:rFonts w:ascii="Times New Roman" w:eastAsia="宋体" w:hAnsi="Times New Roman" w:cs="Times New Roman"/>
                <w:szCs w:val="21"/>
              </w:rPr>
              <w:t>、关翔宇、江</w:t>
            </w:r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湉、崔鸿鹏</w:t>
            </w:r>
          </w:p>
        </w:tc>
      </w:tr>
      <w:tr w:rsidR="0030664B" w:rsidRPr="005E6745" w14:paraId="183C66F8" w14:textId="77777777" w:rsidTr="0030664B">
        <w:trPr>
          <w:trHeight w:val="70"/>
        </w:trPr>
        <w:tc>
          <w:tcPr>
            <w:tcW w:w="709" w:type="dxa"/>
            <w:vAlign w:val="center"/>
          </w:tcPr>
          <w:p w14:paraId="232085F1" w14:textId="45EE48C3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2835" w:type="dxa"/>
            <w:vAlign w:val="center"/>
          </w:tcPr>
          <w:p w14:paraId="31BF4013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线下课程</w:t>
            </w:r>
          </w:p>
        </w:tc>
        <w:tc>
          <w:tcPr>
            <w:tcW w:w="3119" w:type="dxa"/>
            <w:vAlign w:val="center"/>
          </w:tcPr>
          <w:p w14:paraId="1109E45C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国土空间规划</w:t>
            </w:r>
          </w:p>
        </w:tc>
        <w:tc>
          <w:tcPr>
            <w:tcW w:w="2664" w:type="dxa"/>
            <w:vAlign w:val="center"/>
          </w:tcPr>
          <w:p w14:paraId="438A4D87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1204 </w:t>
            </w: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公共管理类</w:t>
            </w:r>
          </w:p>
        </w:tc>
        <w:tc>
          <w:tcPr>
            <w:tcW w:w="1560" w:type="dxa"/>
            <w:vAlign w:val="center"/>
          </w:tcPr>
          <w:p w14:paraId="2BCCFF0C" w14:textId="7777777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胡业翠</w:t>
            </w:r>
            <w:proofErr w:type="gramEnd"/>
          </w:p>
        </w:tc>
        <w:tc>
          <w:tcPr>
            <w:tcW w:w="3685" w:type="dxa"/>
            <w:vAlign w:val="center"/>
          </w:tcPr>
          <w:p w14:paraId="72614261" w14:textId="3B7E4A0A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谢苗苗、白羽萍、付</w:t>
            </w:r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gramStart"/>
            <w:r w:rsidRPr="005E6745">
              <w:rPr>
                <w:rFonts w:ascii="Times New Roman" w:eastAsia="宋体" w:hAnsi="Times New Roman" w:cs="Times New Roman"/>
                <w:szCs w:val="21"/>
              </w:rPr>
              <w:t>薇</w:t>
            </w:r>
            <w:proofErr w:type="gramEnd"/>
          </w:p>
        </w:tc>
      </w:tr>
      <w:tr w:rsidR="0030664B" w:rsidRPr="005E6745" w14:paraId="64C6E60C" w14:textId="77777777" w:rsidTr="0030664B">
        <w:trPr>
          <w:trHeight w:val="70"/>
        </w:trPr>
        <w:tc>
          <w:tcPr>
            <w:tcW w:w="709" w:type="dxa"/>
            <w:vAlign w:val="center"/>
          </w:tcPr>
          <w:p w14:paraId="604708F1" w14:textId="439C13E9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2835" w:type="dxa"/>
            <w:vAlign w:val="center"/>
          </w:tcPr>
          <w:p w14:paraId="202EDF04" w14:textId="0047E670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线下课程</w:t>
            </w:r>
          </w:p>
        </w:tc>
        <w:tc>
          <w:tcPr>
            <w:tcW w:w="3119" w:type="dxa"/>
            <w:vAlign w:val="center"/>
          </w:tcPr>
          <w:p w14:paraId="412E71A6" w14:textId="615FF4CF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沉积学及古地理学</w:t>
            </w:r>
          </w:p>
        </w:tc>
        <w:tc>
          <w:tcPr>
            <w:tcW w:w="2664" w:type="dxa"/>
            <w:vAlign w:val="center"/>
          </w:tcPr>
          <w:p w14:paraId="2DCAB4F0" w14:textId="393F83CA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0709 </w:t>
            </w: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地质学类</w:t>
            </w:r>
          </w:p>
        </w:tc>
        <w:tc>
          <w:tcPr>
            <w:tcW w:w="1560" w:type="dxa"/>
            <w:vAlign w:val="center"/>
          </w:tcPr>
          <w:p w14:paraId="548C278A" w14:textId="54AFB566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苏文博</w:t>
            </w:r>
          </w:p>
        </w:tc>
        <w:tc>
          <w:tcPr>
            <w:tcW w:w="3685" w:type="dxa"/>
            <w:vAlign w:val="center"/>
          </w:tcPr>
          <w:p w14:paraId="1FD5B67F" w14:textId="3485B769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景秀春、张海军、陈建强</w:t>
            </w:r>
          </w:p>
        </w:tc>
      </w:tr>
      <w:tr w:rsidR="0030664B" w:rsidRPr="005E6745" w14:paraId="1B119B86" w14:textId="77777777" w:rsidTr="0030664B">
        <w:trPr>
          <w:trHeight w:val="70"/>
        </w:trPr>
        <w:tc>
          <w:tcPr>
            <w:tcW w:w="709" w:type="dxa"/>
            <w:shd w:val="clear" w:color="auto" w:fill="FFFFFF" w:themeFill="background1"/>
            <w:vAlign w:val="center"/>
          </w:tcPr>
          <w:p w14:paraId="3D74583D" w14:textId="0C5D85AA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369FBFF" w14:textId="73CEDBCC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线下课程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3F52554" w14:textId="61D327D4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结晶学与矿物学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6EA5CA20" w14:textId="7CABE0A1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0709 </w:t>
            </w: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地质学类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4819D2" w14:textId="68D580EA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杨宗锋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E137239" w14:textId="0AF25BAD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孙</w:t>
            </w:r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燕、秦</w:t>
            </w:r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gramStart"/>
            <w:r w:rsidRPr="005E6745">
              <w:rPr>
                <w:rFonts w:ascii="Times New Roman" w:eastAsia="宋体" w:hAnsi="Times New Roman" w:cs="Times New Roman"/>
                <w:szCs w:val="21"/>
              </w:rPr>
              <w:t>霏</w:t>
            </w:r>
            <w:proofErr w:type="gramEnd"/>
            <w:r w:rsidRPr="005E6745">
              <w:rPr>
                <w:rFonts w:ascii="Times New Roman" w:eastAsia="宋体" w:hAnsi="Times New Roman" w:cs="Times New Roman"/>
                <w:szCs w:val="21"/>
              </w:rPr>
              <w:t>、申俊峰、张秀宝</w:t>
            </w:r>
          </w:p>
        </w:tc>
      </w:tr>
      <w:tr w:rsidR="0030664B" w:rsidRPr="005E6745" w14:paraId="16733221" w14:textId="77777777" w:rsidTr="0030664B">
        <w:trPr>
          <w:trHeight w:val="70"/>
        </w:trPr>
        <w:tc>
          <w:tcPr>
            <w:tcW w:w="709" w:type="dxa"/>
            <w:shd w:val="clear" w:color="auto" w:fill="FFFFFF" w:themeFill="background1"/>
            <w:vAlign w:val="center"/>
          </w:tcPr>
          <w:p w14:paraId="0D881A9B" w14:textId="214012F1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9716541" w14:textId="61BF77BC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线上线下混合式课程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E464A40" w14:textId="09614243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面向对象程序设计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799B58B5" w14:textId="7337CB72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0809 </w:t>
            </w: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计算机类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7A70154" w14:textId="3E84BCB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刁</w:t>
            </w:r>
            <w:proofErr w:type="gramEnd"/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明光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CEACACF" w14:textId="6709FE7B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5E6745">
              <w:rPr>
                <w:rFonts w:ascii="Times New Roman" w:eastAsia="宋体" w:hAnsi="Times New Roman" w:cs="Times New Roman"/>
                <w:szCs w:val="21"/>
              </w:rPr>
              <w:t>薛</w:t>
            </w:r>
            <w:proofErr w:type="gramEnd"/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涛、鹿</w:t>
            </w:r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旸、管</w:t>
            </w:r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青</w:t>
            </w:r>
          </w:p>
        </w:tc>
      </w:tr>
      <w:tr w:rsidR="0030664B" w:rsidRPr="005E6745" w14:paraId="08472D88" w14:textId="77777777" w:rsidTr="0030664B">
        <w:trPr>
          <w:trHeight w:val="70"/>
        </w:trPr>
        <w:tc>
          <w:tcPr>
            <w:tcW w:w="709" w:type="dxa"/>
            <w:shd w:val="clear" w:color="auto" w:fill="FFFFFF" w:themeFill="background1"/>
            <w:vAlign w:val="center"/>
          </w:tcPr>
          <w:p w14:paraId="5C56E80A" w14:textId="132E18C9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D10AF7D" w14:textId="05488C54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线上线下混合式课程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428F872" w14:textId="4B3C2FCE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晶体学基础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42D0036F" w14:textId="5F02E201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0804 </w:t>
            </w: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材料类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12080E2" w14:textId="0CA516FC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吕国诚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6FD237D" w14:textId="14278889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廖立兵、梅乐夫、王</w:t>
            </w:r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琳、刘</w:t>
            </w:r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gramStart"/>
            <w:r w:rsidRPr="005E6745">
              <w:rPr>
                <w:rFonts w:ascii="Times New Roman" w:eastAsia="宋体" w:hAnsi="Times New Roman" w:cs="Times New Roman"/>
                <w:szCs w:val="21"/>
              </w:rPr>
              <w:t>鑫</w:t>
            </w:r>
            <w:proofErr w:type="gramEnd"/>
          </w:p>
        </w:tc>
      </w:tr>
      <w:tr w:rsidR="0030664B" w:rsidRPr="005E6745" w14:paraId="1745844A" w14:textId="77777777" w:rsidTr="0030664B">
        <w:trPr>
          <w:trHeight w:val="70"/>
        </w:trPr>
        <w:tc>
          <w:tcPr>
            <w:tcW w:w="709" w:type="dxa"/>
            <w:shd w:val="clear" w:color="auto" w:fill="FFFFFF" w:themeFill="background1"/>
            <w:vAlign w:val="center"/>
          </w:tcPr>
          <w:p w14:paraId="2DAA79F2" w14:textId="53D9FAC6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01513F5" w14:textId="346F7420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线下课程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3AB45B7" w14:textId="32C6BA68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地下水动力学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1C9E61AA" w14:textId="0CE9E5E6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0814 </w:t>
            </w: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地质类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3157241" w14:textId="0425724A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蒋小伟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8CCE3A1" w14:textId="2EA0B3BA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5E6745">
              <w:rPr>
                <w:rFonts w:ascii="Times New Roman" w:eastAsia="宋体" w:hAnsi="Times New Roman" w:cs="Times New Roman"/>
                <w:szCs w:val="21"/>
              </w:rPr>
              <w:t>童菊秀</w:t>
            </w:r>
            <w:proofErr w:type="gramEnd"/>
            <w:r w:rsidRPr="005E6745">
              <w:rPr>
                <w:rFonts w:ascii="Times New Roman" w:eastAsia="宋体" w:hAnsi="Times New Roman" w:cs="Times New Roman"/>
                <w:szCs w:val="21"/>
              </w:rPr>
              <w:t>、周鹏鹏、王旭升</w:t>
            </w:r>
          </w:p>
        </w:tc>
      </w:tr>
      <w:tr w:rsidR="0030664B" w:rsidRPr="005E6745" w14:paraId="16FBBA43" w14:textId="77777777" w:rsidTr="0030664B">
        <w:trPr>
          <w:trHeight w:val="70"/>
        </w:trPr>
        <w:tc>
          <w:tcPr>
            <w:tcW w:w="709" w:type="dxa"/>
            <w:shd w:val="clear" w:color="auto" w:fill="FFFFFF" w:themeFill="background1"/>
            <w:vAlign w:val="center"/>
          </w:tcPr>
          <w:p w14:paraId="60F0CB78" w14:textId="13CFA9B5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0BAAA77" w14:textId="2B9E2A2B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线上线下混合式课程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42A51F9" w14:textId="6DC490AE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实验化学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4697A6E2" w14:textId="28EF53FB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0703 </w:t>
            </w: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化学类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2E9F562" w14:textId="6E634007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余</w:t>
            </w: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涛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4777CCE" w14:textId="23477E90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戚洪彬、吴</w:t>
            </w:r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静、刘煊赫、孙</w:t>
            </w:r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兵</w:t>
            </w:r>
          </w:p>
        </w:tc>
      </w:tr>
      <w:tr w:rsidR="0030664B" w:rsidRPr="005E6745" w14:paraId="3B921E7D" w14:textId="77777777" w:rsidTr="0030664B">
        <w:trPr>
          <w:trHeight w:val="70"/>
        </w:trPr>
        <w:tc>
          <w:tcPr>
            <w:tcW w:w="709" w:type="dxa"/>
            <w:shd w:val="clear" w:color="auto" w:fill="FFFFFF" w:themeFill="background1"/>
            <w:vAlign w:val="center"/>
          </w:tcPr>
          <w:p w14:paraId="5225647F" w14:textId="561A87D4" w:rsidR="0030664B" w:rsidRPr="005E6745" w:rsidRDefault="0030664B" w:rsidP="005E674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F8D32E6" w14:textId="457A0ED5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社会实践</w:t>
            </w:r>
            <w:r w:rsidR="001A1A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课程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6E6AECB" w14:textId="63CC69B2" w:rsidR="0030664B" w:rsidRPr="005E6745" w:rsidRDefault="0030664B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思想政治社会实践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3ACC8AB9" w14:textId="60A929B7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0305 </w:t>
            </w:r>
            <w:r w:rsidRPr="005E6745">
              <w:rPr>
                <w:rFonts w:ascii="Times New Roman" w:eastAsia="宋体" w:hAnsi="Times New Roman" w:cs="Times New Roman"/>
                <w:color w:val="000000"/>
                <w:szCs w:val="21"/>
              </w:rPr>
              <w:t>马克思主义理论类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3F2A10A" w14:textId="0BC472AB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杨峻岭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E18E190" w14:textId="0A6D8EC4" w:rsidR="0030664B" w:rsidRPr="005E6745" w:rsidRDefault="005E6745" w:rsidP="0030664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E6745">
              <w:rPr>
                <w:rFonts w:ascii="Times New Roman" w:eastAsia="宋体" w:hAnsi="Times New Roman" w:cs="Times New Roman"/>
                <w:szCs w:val="21"/>
              </w:rPr>
              <w:t>李</w:t>
            </w:r>
            <w:r w:rsidR="002266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266A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E6745">
              <w:rPr>
                <w:rFonts w:ascii="Times New Roman" w:eastAsia="宋体" w:hAnsi="Times New Roman" w:cs="Times New Roman"/>
                <w:szCs w:val="21"/>
              </w:rPr>
              <w:t>征、卢焕华、李婧琳、王满林</w:t>
            </w:r>
          </w:p>
        </w:tc>
      </w:tr>
    </w:tbl>
    <w:p w14:paraId="4F352BA6" w14:textId="77777777" w:rsidR="0030664B" w:rsidRPr="005E6745" w:rsidRDefault="0030664B" w:rsidP="002052C0">
      <w:pPr>
        <w:spacing w:line="38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</w:p>
    <w:sectPr w:rsidR="0030664B" w:rsidRPr="005E6745" w:rsidSect="00DC3DB0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D70C" w14:textId="77777777" w:rsidR="00461183" w:rsidRDefault="00461183">
      <w:r>
        <w:separator/>
      </w:r>
    </w:p>
  </w:endnote>
  <w:endnote w:type="continuationSeparator" w:id="0">
    <w:p w14:paraId="20762454" w14:textId="77777777" w:rsidR="00461183" w:rsidRDefault="0046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339D" w14:textId="77777777" w:rsidR="00461183" w:rsidRDefault="00461183">
      <w:r>
        <w:separator/>
      </w:r>
    </w:p>
  </w:footnote>
  <w:footnote w:type="continuationSeparator" w:id="0">
    <w:p w14:paraId="03F3D181" w14:textId="77777777" w:rsidR="00461183" w:rsidRDefault="00461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D8"/>
    <w:rsid w:val="000025CA"/>
    <w:rsid w:val="000120E1"/>
    <w:rsid w:val="000473EC"/>
    <w:rsid w:val="0005173A"/>
    <w:rsid w:val="000519F4"/>
    <w:rsid w:val="00053506"/>
    <w:rsid w:val="00054963"/>
    <w:rsid w:val="0006616F"/>
    <w:rsid w:val="000931C0"/>
    <w:rsid w:val="00095785"/>
    <w:rsid w:val="000B4E28"/>
    <w:rsid w:val="000B680D"/>
    <w:rsid w:val="001254B9"/>
    <w:rsid w:val="0014319B"/>
    <w:rsid w:val="00143AA3"/>
    <w:rsid w:val="00176C3A"/>
    <w:rsid w:val="00184AF3"/>
    <w:rsid w:val="0019119B"/>
    <w:rsid w:val="001A1AA5"/>
    <w:rsid w:val="001B21BA"/>
    <w:rsid w:val="001D02DF"/>
    <w:rsid w:val="001D246D"/>
    <w:rsid w:val="001E705C"/>
    <w:rsid w:val="001F0930"/>
    <w:rsid w:val="0020332D"/>
    <w:rsid w:val="002052C0"/>
    <w:rsid w:val="0021159E"/>
    <w:rsid w:val="00215FDA"/>
    <w:rsid w:val="002237B2"/>
    <w:rsid w:val="002266AD"/>
    <w:rsid w:val="002857C3"/>
    <w:rsid w:val="002E28EC"/>
    <w:rsid w:val="0030664B"/>
    <w:rsid w:val="00344257"/>
    <w:rsid w:val="00362769"/>
    <w:rsid w:val="00367B9D"/>
    <w:rsid w:val="003C6E4A"/>
    <w:rsid w:val="004074C7"/>
    <w:rsid w:val="00410236"/>
    <w:rsid w:val="00447FDB"/>
    <w:rsid w:val="00461183"/>
    <w:rsid w:val="00461852"/>
    <w:rsid w:val="004A1625"/>
    <w:rsid w:val="004F31BC"/>
    <w:rsid w:val="0050291E"/>
    <w:rsid w:val="00522830"/>
    <w:rsid w:val="00530F3B"/>
    <w:rsid w:val="0055413F"/>
    <w:rsid w:val="005934D7"/>
    <w:rsid w:val="005A1044"/>
    <w:rsid w:val="005A7A3B"/>
    <w:rsid w:val="005B34EA"/>
    <w:rsid w:val="005E6745"/>
    <w:rsid w:val="006301E1"/>
    <w:rsid w:val="00651883"/>
    <w:rsid w:val="006673D8"/>
    <w:rsid w:val="006803C3"/>
    <w:rsid w:val="00680DF0"/>
    <w:rsid w:val="006C5342"/>
    <w:rsid w:val="00703D5D"/>
    <w:rsid w:val="0079125E"/>
    <w:rsid w:val="007A36EE"/>
    <w:rsid w:val="007D51AE"/>
    <w:rsid w:val="00801BB0"/>
    <w:rsid w:val="008810A9"/>
    <w:rsid w:val="008E1FB7"/>
    <w:rsid w:val="00A01744"/>
    <w:rsid w:val="00A73A46"/>
    <w:rsid w:val="00A778DC"/>
    <w:rsid w:val="00A92B76"/>
    <w:rsid w:val="00AA3121"/>
    <w:rsid w:val="00AD2827"/>
    <w:rsid w:val="00AD6F39"/>
    <w:rsid w:val="00AE103E"/>
    <w:rsid w:val="00AF72C1"/>
    <w:rsid w:val="00B17DCF"/>
    <w:rsid w:val="00B3235D"/>
    <w:rsid w:val="00B35E85"/>
    <w:rsid w:val="00BB1468"/>
    <w:rsid w:val="00C74B6D"/>
    <w:rsid w:val="00C77D78"/>
    <w:rsid w:val="00C964AF"/>
    <w:rsid w:val="00CA54AA"/>
    <w:rsid w:val="00D011BB"/>
    <w:rsid w:val="00D1172F"/>
    <w:rsid w:val="00D36C61"/>
    <w:rsid w:val="00D53AB2"/>
    <w:rsid w:val="00D93CAF"/>
    <w:rsid w:val="00DC3DB0"/>
    <w:rsid w:val="00DE0481"/>
    <w:rsid w:val="00E43488"/>
    <w:rsid w:val="00EF5CD2"/>
    <w:rsid w:val="00F45B32"/>
    <w:rsid w:val="00F53AD4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E43086D"/>
    <w:rsid w:val="1F5F2C5B"/>
    <w:rsid w:val="21DA7A92"/>
    <w:rsid w:val="224254F6"/>
    <w:rsid w:val="23BE721C"/>
    <w:rsid w:val="25BC6D79"/>
    <w:rsid w:val="2A7509DA"/>
    <w:rsid w:val="316B5C99"/>
    <w:rsid w:val="324A4E0C"/>
    <w:rsid w:val="351E6AF6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0021FE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D3863D7"/>
    <w:rsid w:val="7FA10801"/>
    <w:rsid w:val="7FD3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9FAFE"/>
  <w15:docId w15:val="{B9BCBFAF-92EA-49BB-AFC9-DCA2891F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AC8519-6783-4074-A3BF-9AEBB239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196</Words>
  <Characters>1121</Characters>
  <Application>Microsoft Office Word</Application>
  <DocSecurity>0</DocSecurity>
  <Lines>9</Lines>
  <Paragraphs>2</Paragraphs>
  <ScaleCrop>false</ScaleCrop>
  <Company>CUGB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15</cp:revision>
  <cp:lastPrinted>2019-11-11T08:55:00Z</cp:lastPrinted>
  <dcterms:created xsi:type="dcterms:W3CDTF">2021-07-01T10:31:00Z</dcterms:created>
  <dcterms:modified xsi:type="dcterms:W3CDTF">2024-01-04T08:35:00Z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C5B1ED4EFDF747D3A88DC1901FA5A5FC</vt:lpwstr>
  </property>
</Properties>
</file>