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709D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中国地质大学（北京）</w:t>
      </w:r>
      <w:r>
        <w:rPr>
          <w:rFonts w:ascii="Times New Roman" w:eastAsia="宋体" w:hAnsi="Times New Roman" w:cs="Times New Roman"/>
          <w:b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>
        <w:rPr>
          <w:rFonts w:ascii="Times New Roman" w:eastAsia="宋体" w:hAnsi="Times New Roman" w:cs="Times New Roman"/>
          <w:b/>
          <w:sz w:val="28"/>
          <w:szCs w:val="28"/>
        </w:rPr>
        <w:t>级新生入学英语分级测试通知</w:t>
      </w:r>
    </w:p>
    <w:p w14:paraId="3E7112D3" w14:textId="77777777" w:rsidR="00E826D7" w:rsidRDefault="00000000">
      <w:pPr>
        <w:adjustRightInd w:val="0"/>
        <w:snapToGrid w:val="0"/>
        <w:spacing w:beforeLines="150" w:before="468" w:afterLines="50" w:after="156" w:line="312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根据中国地质大学（北京）</w:t>
      </w:r>
      <w:r>
        <w:rPr>
          <w:rFonts w:ascii="Times New Roman" w:eastAsia="宋体" w:hAnsi="Times New Roman" w:cs="Times New Roman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年本科培养方案，我校</w:t>
      </w:r>
      <w:r>
        <w:rPr>
          <w:rFonts w:ascii="Times New Roman" w:eastAsia="宋体" w:hAnsi="Times New Roman" w:cs="Times New Roman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级非英语专业本科生大学英语课程采取分级修读办法。新生入学前</w:t>
      </w:r>
      <w:r>
        <w:rPr>
          <w:rFonts w:ascii="Times New Roman" w:eastAsia="宋体" w:hAnsi="Times New Roman" w:cs="Times New Roman" w:hint="eastAsia"/>
          <w:sz w:val="24"/>
        </w:rPr>
        <w:t>可以自愿</w:t>
      </w:r>
      <w:r>
        <w:rPr>
          <w:rFonts w:ascii="Times New Roman" w:eastAsia="宋体" w:hAnsi="Times New Roman" w:cs="Times New Roman"/>
          <w:sz w:val="24"/>
        </w:rPr>
        <w:t>参加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  <w:u w:val="single"/>
        </w:rPr>
        <w:t>202</w:t>
      </w:r>
      <w:r>
        <w:rPr>
          <w:rFonts w:ascii="Times New Roman" w:eastAsia="宋体" w:hAnsi="Times New Roman" w:cs="Times New Roman" w:hint="eastAsia"/>
          <w:sz w:val="24"/>
          <w:u w:val="single"/>
        </w:rPr>
        <w:t>3</w:t>
      </w:r>
      <w:r>
        <w:rPr>
          <w:rFonts w:ascii="Times New Roman" w:eastAsia="宋体" w:hAnsi="Times New Roman" w:cs="Times New Roman" w:hint="eastAsia"/>
          <w:sz w:val="24"/>
          <w:u w:val="single"/>
        </w:rPr>
        <w:t>级</w:t>
      </w:r>
      <w:r>
        <w:rPr>
          <w:rFonts w:ascii="Times New Roman" w:eastAsia="宋体" w:hAnsi="Times New Roman" w:cs="Times New Roman"/>
          <w:sz w:val="24"/>
          <w:u w:val="single"/>
        </w:rPr>
        <w:t>非英语专业</w:t>
      </w:r>
      <w:r>
        <w:rPr>
          <w:rFonts w:ascii="Times New Roman" w:eastAsia="宋体" w:hAnsi="Times New Roman" w:cs="Times New Roman" w:hint="eastAsia"/>
          <w:sz w:val="24"/>
          <w:u w:val="single"/>
        </w:rPr>
        <w:t>本科生</w:t>
      </w:r>
      <w:r>
        <w:rPr>
          <w:rFonts w:ascii="Times New Roman" w:eastAsia="宋体" w:hAnsi="Times New Roman" w:cs="Times New Roman"/>
          <w:sz w:val="24"/>
          <w:u w:val="single"/>
        </w:rPr>
        <w:t>入学英语分级测试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（简称“分级测试”）</w:t>
      </w:r>
      <w:r>
        <w:rPr>
          <w:rFonts w:ascii="Times New Roman" w:eastAsia="宋体" w:hAnsi="Times New Roman" w:cs="Times New Roman"/>
          <w:sz w:val="24"/>
        </w:rPr>
        <w:t>，该测试的结果将作为《大学英语》课程分级教学的重要参考依据。</w:t>
      </w:r>
    </w:p>
    <w:p w14:paraId="12EBEFB0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“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分级测试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 xml:space="preserve">” 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成绩排名前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25%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的同学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1"/>
          <w:shd w:val="clear" w:color="auto" w:fill="FFFFFF"/>
        </w:rPr>
        <w:t>入选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A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级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1"/>
          <w:shd w:val="clear" w:color="auto" w:fill="FFFFFF"/>
        </w:rPr>
        <w:t>教学班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，其余为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B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级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1"/>
          <w:shd w:val="clear" w:color="auto" w:fill="FFFFFF"/>
        </w:rPr>
        <w:t>教学班</w:t>
      </w:r>
      <w:r>
        <w:rPr>
          <w:rFonts w:ascii="Times New Roman" w:eastAsia="宋体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。本测试</w:t>
      </w:r>
      <w:r>
        <w:rPr>
          <w:rFonts w:ascii="Times New Roman" w:eastAsia="宋体" w:hAnsi="Times New Roman" w:cs="Times New Roman"/>
          <w:sz w:val="24"/>
        </w:rPr>
        <w:t>属于自愿参加的考试，不设</w:t>
      </w:r>
      <w:proofErr w:type="gramStart"/>
      <w:r>
        <w:rPr>
          <w:rFonts w:ascii="Times New Roman" w:eastAsia="宋体" w:hAnsi="Times New Roman" w:cs="Times New Roman"/>
          <w:sz w:val="24"/>
        </w:rPr>
        <w:t>缓考及重</w:t>
      </w:r>
      <w:proofErr w:type="gramEnd"/>
      <w:r>
        <w:rPr>
          <w:rFonts w:ascii="Times New Roman" w:eastAsia="宋体" w:hAnsi="Times New Roman" w:cs="Times New Roman"/>
          <w:sz w:val="24"/>
        </w:rPr>
        <w:t>考，请各位同学根据自身情况参加，不参加考试的学生默认</w:t>
      </w:r>
      <w:r>
        <w:rPr>
          <w:rFonts w:ascii="Times New Roman" w:eastAsia="宋体" w:hAnsi="Times New Roman" w:cs="Times New Roman" w:hint="eastAsia"/>
          <w:sz w:val="24"/>
        </w:rPr>
        <w:t>进入</w:t>
      </w:r>
      <w:r>
        <w:rPr>
          <w:rFonts w:ascii="Times New Roman" w:eastAsia="宋体" w:hAnsi="Times New Roman" w:cs="Times New Roman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级</w:t>
      </w:r>
      <w:r>
        <w:rPr>
          <w:rFonts w:ascii="Times New Roman" w:eastAsia="宋体" w:hAnsi="Times New Roman" w:cs="Times New Roman" w:hint="eastAsia"/>
          <w:sz w:val="24"/>
        </w:rPr>
        <w:t>教学班</w:t>
      </w:r>
      <w:r>
        <w:rPr>
          <w:rFonts w:ascii="Times New Roman" w:eastAsia="宋体" w:hAnsi="Times New Roman" w:cs="Times New Roman"/>
          <w:sz w:val="24"/>
        </w:rPr>
        <w:t>。</w:t>
      </w:r>
    </w:p>
    <w:p w14:paraId="0056EDE9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282" w:hangingChars="117" w:hanging="2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1.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</w:rPr>
        <w:t>考试时间：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月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4"/>
          <w:u w:val="single"/>
        </w:rPr>
        <w:t>1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日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09:00-10:30</w:t>
      </w:r>
      <w:r>
        <w:rPr>
          <w:rFonts w:ascii="Times New Roman" w:eastAsia="宋体" w:hAnsi="Times New Roman" w:cs="Times New Roman"/>
          <w:sz w:val="24"/>
        </w:rPr>
        <w:t>。</w:t>
      </w:r>
    </w:p>
    <w:p w14:paraId="21F1B540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282" w:hangingChars="117" w:hanging="2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2.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</w:rPr>
        <w:t>考试平台：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分级测试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采用</w:t>
      </w:r>
      <w:proofErr w:type="spellStart"/>
      <w:r>
        <w:rPr>
          <w:rFonts w:ascii="Times New Roman" w:eastAsia="宋体" w:hAnsi="Times New Roman" w:cs="Times New Roman"/>
          <w:sz w:val="24"/>
        </w:rPr>
        <w:t>iTEST</w:t>
      </w:r>
      <w:proofErr w:type="spellEnd"/>
      <w:r>
        <w:rPr>
          <w:rFonts w:ascii="Times New Roman" w:eastAsia="宋体" w:hAnsi="Times New Roman" w:cs="Times New Roman"/>
          <w:sz w:val="24"/>
        </w:rPr>
        <w:t>智能测试</w:t>
      </w:r>
      <w:r>
        <w:rPr>
          <w:rFonts w:ascii="Times New Roman" w:eastAsia="宋体" w:hAnsi="Times New Roman" w:cs="Times New Roman" w:hint="eastAsia"/>
          <w:sz w:val="24"/>
        </w:rPr>
        <w:t>云</w:t>
      </w:r>
      <w:r>
        <w:rPr>
          <w:rFonts w:ascii="Times New Roman" w:eastAsia="宋体" w:hAnsi="Times New Roman" w:cs="Times New Roman"/>
          <w:sz w:val="24"/>
        </w:rPr>
        <w:t>平台。</w:t>
      </w:r>
      <w:r>
        <w:rPr>
          <w:rFonts w:ascii="Times New Roman" w:eastAsia="宋体" w:hAnsi="Times New Roman" w:cs="Times New Roman" w:hint="eastAsia"/>
          <w:sz w:val="24"/>
        </w:rPr>
        <w:t>考试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采用腾讯会议</w:t>
      </w:r>
      <w:proofErr w:type="gramEnd"/>
      <w:r>
        <w:rPr>
          <w:rFonts w:ascii="Times New Roman" w:eastAsia="宋体" w:hAnsi="Times New Roman" w:cs="Times New Roman" w:hint="eastAsia"/>
          <w:sz w:val="24"/>
        </w:rPr>
        <w:t>进行监考（</w:t>
      </w:r>
      <w:proofErr w:type="spellStart"/>
      <w:r>
        <w:rPr>
          <w:rFonts w:ascii="Times New Roman" w:eastAsia="宋体" w:hAnsi="Times New Roman" w:cs="Times New Roman"/>
          <w:sz w:val="24"/>
        </w:rPr>
        <w:t>iTEST</w:t>
      </w:r>
      <w:proofErr w:type="spellEnd"/>
      <w:r>
        <w:rPr>
          <w:rFonts w:ascii="Times New Roman" w:eastAsia="宋体" w:hAnsi="Times New Roman" w:cs="Times New Roman"/>
          <w:sz w:val="24"/>
        </w:rPr>
        <w:t>智能测试平台</w:t>
      </w:r>
      <w:r>
        <w:rPr>
          <w:rFonts w:ascii="Times New Roman" w:eastAsia="宋体" w:hAnsi="Times New Roman" w:cs="Times New Roman" w:hint="eastAsia"/>
          <w:sz w:val="24"/>
        </w:rPr>
        <w:t>操作指南和线上考场安排请于</w:t>
      </w:r>
      <w:r>
        <w:rPr>
          <w:rFonts w:ascii="Times New Roman" w:eastAsia="宋体" w:hAnsi="Times New Roman" w:cs="Times New Roman" w:hint="eastAsia"/>
          <w:sz w:val="24"/>
        </w:rPr>
        <w:t>8</w:t>
      </w:r>
      <w:r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日以后在“</w:t>
      </w:r>
      <w:r>
        <w:rPr>
          <w:rFonts w:ascii="Times New Roman" w:eastAsia="宋体" w:hAnsi="Times New Roman" w:cs="Times New Roman" w:hint="eastAsia"/>
          <w:sz w:val="24"/>
        </w:rPr>
        <w:t>https://jwc.cugb.edu.cn/</w:t>
      </w:r>
      <w:r>
        <w:rPr>
          <w:rFonts w:ascii="Times New Roman" w:eastAsia="宋体" w:hAnsi="Times New Roman" w:cs="Times New Roman" w:hint="eastAsia"/>
          <w:sz w:val="24"/>
        </w:rPr>
        <w:t>”链接的“学生专区”查看）。</w:t>
      </w:r>
    </w:p>
    <w:p w14:paraId="50C3152B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282" w:hangingChars="117" w:hanging="2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3.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</w:rPr>
        <w:t>考试内容：</w:t>
      </w:r>
      <w:r>
        <w:rPr>
          <w:rFonts w:ascii="Times New Roman" w:eastAsia="宋体" w:hAnsi="Times New Roman" w:cs="Times New Roman"/>
          <w:sz w:val="24"/>
        </w:rPr>
        <w:t>包括听力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选词填空、阅读理解、翻译及作文等</w:t>
      </w:r>
      <w:r>
        <w:rPr>
          <w:rFonts w:ascii="Times New Roman" w:eastAsia="宋体" w:hAnsi="Times New Roman" w:cs="Times New Roman" w:hint="eastAsia"/>
          <w:sz w:val="24"/>
        </w:rPr>
        <w:t>五</w:t>
      </w:r>
      <w:r>
        <w:rPr>
          <w:rFonts w:ascii="Times New Roman" w:eastAsia="宋体" w:hAnsi="Times New Roman" w:cs="Times New Roman"/>
          <w:sz w:val="24"/>
        </w:rPr>
        <w:t>部分，总成绩为</w:t>
      </w:r>
      <w:r>
        <w:rPr>
          <w:rFonts w:ascii="Times New Roman" w:eastAsia="宋体" w:hAnsi="Times New Roman" w:cs="Times New Roman"/>
          <w:sz w:val="24"/>
        </w:rPr>
        <w:t>100</w:t>
      </w:r>
      <w:r>
        <w:rPr>
          <w:rFonts w:ascii="Times New Roman" w:eastAsia="宋体" w:hAnsi="Times New Roman" w:cs="Times New Roman"/>
          <w:sz w:val="24"/>
        </w:rPr>
        <w:t>分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考试时间为</w:t>
      </w:r>
      <w:r>
        <w:rPr>
          <w:rFonts w:ascii="Times New Roman" w:eastAsia="宋体" w:hAnsi="Times New Roman" w:cs="Times New Roman"/>
          <w:sz w:val="24"/>
        </w:rPr>
        <w:t>90</w:t>
      </w:r>
      <w:r>
        <w:rPr>
          <w:rFonts w:ascii="Times New Roman" w:eastAsia="宋体" w:hAnsi="Times New Roman" w:cs="Times New Roman"/>
          <w:sz w:val="24"/>
        </w:rPr>
        <w:t>分钟。</w:t>
      </w:r>
    </w:p>
    <w:p w14:paraId="670FEE55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282" w:hangingChars="117" w:hanging="2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4.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</w:rPr>
        <w:t>考前准备</w:t>
      </w:r>
      <w:r>
        <w:rPr>
          <w:rFonts w:ascii="Times New Roman" w:eastAsia="宋体" w:hAnsi="Times New Roman" w:cs="Times New Roman" w:hint="eastAsia"/>
          <w:b/>
          <w:sz w:val="24"/>
        </w:rPr>
        <w:t>证件</w:t>
      </w:r>
      <w:r>
        <w:rPr>
          <w:rFonts w:ascii="Times New Roman" w:eastAsia="宋体" w:hAnsi="Times New Roman" w:cs="Times New Roman"/>
          <w:b/>
          <w:sz w:val="24"/>
        </w:rPr>
        <w:t>及设备：</w:t>
      </w:r>
      <w:r>
        <w:rPr>
          <w:rFonts w:ascii="Times New Roman" w:eastAsia="宋体" w:hAnsi="Times New Roman" w:cs="Times New Roman"/>
          <w:sz w:val="24"/>
        </w:rPr>
        <w:t>录取通知书、身份证</w:t>
      </w:r>
      <w:r>
        <w:rPr>
          <w:rFonts w:ascii="Times New Roman" w:eastAsia="宋体" w:hAnsi="Times New Roman" w:cs="Times New Roman" w:hint="eastAsia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台设备（电脑、手机、平板皆可</w:t>
      </w:r>
      <w:r>
        <w:rPr>
          <w:rFonts w:ascii="Times New Roman" w:eastAsia="宋体" w:hAnsi="Times New Roman" w:cs="Times New Roman" w:hint="eastAsia"/>
          <w:sz w:val="24"/>
        </w:rPr>
        <w:t>，其中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台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供考试</w:t>
      </w:r>
      <w:proofErr w:type="gramEnd"/>
      <w:r>
        <w:rPr>
          <w:rFonts w:ascii="Times New Roman" w:eastAsia="宋体" w:hAnsi="Times New Roman" w:cs="Times New Roman" w:hint="eastAsia"/>
          <w:sz w:val="24"/>
        </w:rPr>
        <w:t>使用，另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台供监考使用</w:t>
      </w:r>
      <w:r>
        <w:rPr>
          <w:rFonts w:ascii="Times New Roman" w:eastAsia="宋体" w:hAnsi="Times New Roman" w:cs="Times New Roman"/>
          <w:sz w:val="24"/>
        </w:rPr>
        <w:t>）。</w:t>
      </w:r>
    </w:p>
    <w:p w14:paraId="6937194E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282" w:hangingChars="117" w:hanging="2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5.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>
        <w:rPr>
          <w:rFonts w:ascii="Times New Roman" w:eastAsia="宋体" w:hAnsi="Times New Roman" w:cs="Times New Roman"/>
          <w:b/>
          <w:sz w:val="24"/>
        </w:rPr>
        <w:t>平台认证：</w:t>
      </w:r>
      <w:r>
        <w:rPr>
          <w:rFonts w:ascii="Times New Roman" w:eastAsia="宋体" w:hAnsi="Times New Roman" w:cs="Times New Roman"/>
          <w:sz w:val="24"/>
        </w:rPr>
        <w:t>请考生</w:t>
      </w:r>
      <w:r>
        <w:rPr>
          <w:rFonts w:ascii="Times New Roman" w:eastAsia="宋体" w:hAnsi="Times New Roman" w:cs="Times New Roman" w:hint="eastAsia"/>
          <w:sz w:val="24"/>
        </w:rPr>
        <w:t>务必</w:t>
      </w:r>
      <w:r>
        <w:rPr>
          <w:rFonts w:ascii="Times New Roman" w:eastAsia="宋体" w:hAnsi="Times New Roman" w:cs="Times New Roman"/>
          <w:sz w:val="24"/>
        </w:rPr>
        <w:t>于</w:t>
      </w:r>
      <w:r>
        <w:rPr>
          <w:rFonts w:ascii="Times New Roman" w:eastAsia="宋体" w:hAnsi="Times New Roman" w:cs="Times New Roman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-1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日登陆</w:t>
      </w:r>
      <w:proofErr w:type="spellStart"/>
      <w:r>
        <w:rPr>
          <w:rFonts w:ascii="Times New Roman" w:eastAsia="宋体" w:hAnsi="Times New Roman" w:cs="Times New Roman"/>
          <w:sz w:val="24"/>
        </w:rPr>
        <w:t>iTEST</w:t>
      </w:r>
      <w:proofErr w:type="spellEnd"/>
      <w:r>
        <w:rPr>
          <w:rFonts w:ascii="Times New Roman" w:eastAsia="宋体" w:hAnsi="Times New Roman" w:cs="Times New Roman"/>
          <w:sz w:val="24"/>
        </w:rPr>
        <w:t>平台完成认证工作（认证方法</w:t>
      </w:r>
      <w:r>
        <w:rPr>
          <w:rFonts w:ascii="Times New Roman" w:eastAsia="宋体" w:hAnsi="Times New Roman" w:cs="Times New Roman" w:hint="eastAsia"/>
          <w:sz w:val="24"/>
        </w:rPr>
        <w:t>参见</w:t>
      </w:r>
      <w:r>
        <w:rPr>
          <w:rFonts w:ascii="Times New Roman" w:eastAsia="宋体" w:hAnsi="Times New Roman" w:cs="Times New Roman"/>
          <w:sz w:val="24"/>
        </w:rPr>
        <w:t>操作指南）。</w:t>
      </w:r>
    </w:p>
    <w:p w14:paraId="01D2AACB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282" w:hangingChars="117" w:hanging="2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sz w:val="24"/>
        </w:rPr>
        <w:t>6.</w:t>
      </w:r>
      <w:r>
        <w:rPr>
          <w:rFonts w:ascii="Times New Roman" w:eastAsia="宋体" w:hAnsi="Times New Roman" w:cs="Times New Roman" w:hint="eastAsia"/>
          <w:b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</w:rPr>
        <w:t>因不可抗力等特殊</w:t>
      </w:r>
      <w:r>
        <w:rPr>
          <w:rFonts w:ascii="Times New Roman" w:eastAsia="宋体" w:hAnsi="Times New Roman" w:cs="Times New Roman"/>
          <w:b/>
          <w:sz w:val="24"/>
        </w:rPr>
        <w:t>情况无法</w:t>
      </w:r>
      <w:r>
        <w:rPr>
          <w:rFonts w:ascii="Times New Roman" w:eastAsia="宋体" w:hAnsi="Times New Roman" w:cs="Times New Roman" w:hint="eastAsia"/>
          <w:b/>
          <w:sz w:val="24"/>
        </w:rPr>
        <w:t>进行</w:t>
      </w:r>
      <w:r>
        <w:rPr>
          <w:rFonts w:ascii="Times New Roman" w:eastAsia="宋体" w:hAnsi="Times New Roman" w:cs="Times New Roman"/>
          <w:b/>
          <w:sz w:val="24"/>
        </w:rPr>
        <w:t>在线考试的解决方案：</w:t>
      </w:r>
      <w:r>
        <w:rPr>
          <w:rFonts w:ascii="Times New Roman" w:eastAsia="宋体" w:hAnsi="Times New Roman" w:cs="Times New Roman" w:hint="eastAsia"/>
          <w:sz w:val="24"/>
        </w:rPr>
        <w:t>经学生本人在考前向教务处提出书面申请，根据学校新生入学安排和具体情况于</w:t>
      </w:r>
      <w:r>
        <w:rPr>
          <w:rFonts w:ascii="Times New Roman" w:eastAsia="宋体" w:hAnsi="Times New Roman" w:cs="Times New Roman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-2</w:t>
      </w:r>
      <w:r>
        <w:rPr>
          <w:rFonts w:ascii="Times New Roman" w:eastAsia="宋体" w:hAnsi="Times New Roman" w:cs="Times New Roman" w:hint="eastAsia"/>
          <w:sz w:val="24"/>
        </w:rPr>
        <w:t>7</w:t>
      </w:r>
      <w:r>
        <w:rPr>
          <w:rFonts w:ascii="Times New Roman" w:eastAsia="宋体" w:hAnsi="Times New Roman" w:cs="Times New Roman"/>
          <w:sz w:val="24"/>
        </w:rPr>
        <w:t>日</w:t>
      </w:r>
      <w:r>
        <w:rPr>
          <w:rFonts w:ascii="Times New Roman" w:eastAsia="宋体" w:hAnsi="Times New Roman" w:cs="Times New Roman" w:hint="eastAsia"/>
          <w:sz w:val="24"/>
        </w:rPr>
        <w:t>期间</w:t>
      </w:r>
      <w:r>
        <w:rPr>
          <w:rFonts w:ascii="Times New Roman" w:eastAsia="宋体" w:hAnsi="Times New Roman" w:cs="Times New Roman"/>
          <w:sz w:val="24"/>
        </w:rPr>
        <w:t>在学校教五楼教室</w:t>
      </w:r>
      <w:proofErr w:type="gramStart"/>
      <w:r>
        <w:rPr>
          <w:rFonts w:ascii="Times New Roman" w:eastAsia="宋体" w:hAnsi="Times New Roman" w:cs="Times New Roman"/>
          <w:sz w:val="24"/>
        </w:rPr>
        <w:t>安排机考</w:t>
      </w:r>
      <w:proofErr w:type="gramEnd"/>
      <w:r>
        <w:rPr>
          <w:rFonts w:ascii="Times New Roman" w:eastAsia="宋体" w:hAnsi="Times New Roman" w:cs="Times New Roman"/>
          <w:sz w:val="24"/>
        </w:rPr>
        <w:t>，具体时间和地点待</w:t>
      </w:r>
      <w:r>
        <w:rPr>
          <w:rFonts w:ascii="Times New Roman" w:eastAsia="宋体" w:hAnsi="Times New Roman" w:cs="Times New Roman" w:hint="eastAsia"/>
          <w:sz w:val="24"/>
        </w:rPr>
        <w:t>后续通知</w:t>
      </w:r>
      <w:r>
        <w:rPr>
          <w:rFonts w:ascii="Times New Roman" w:eastAsia="宋体" w:hAnsi="Times New Roman" w:cs="Times New Roman"/>
          <w:sz w:val="24"/>
        </w:rPr>
        <w:t>。</w:t>
      </w:r>
    </w:p>
    <w:p w14:paraId="09EEDEFA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282" w:hangingChars="117" w:hanging="282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 xml:space="preserve">7. </w:t>
      </w:r>
      <w:r>
        <w:rPr>
          <w:rFonts w:ascii="Times New Roman" w:eastAsia="宋体" w:hAnsi="Times New Roman" w:cs="Times New Roman"/>
          <w:b/>
          <w:sz w:val="24"/>
        </w:rPr>
        <w:t>考试流程：</w:t>
      </w:r>
    </w:p>
    <w:p w14:paraId="2BECDD43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Chars="1" w:left="566" w:hangingChars="235" w:hanging="564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）考试当天上午</w:t>
      </w:r>
      <w:r>
        <w:rPr>
          <w:rFonts w:ascii="Times New Roman" w:eastAsia="宋体" w:hAnsi="Times New Roman" w:cs="Times New Roman"/>
          <w:sz w:val="24"/>
        </w:rPr>
        <w:t>8:30</w:t>
      </w:r>
      <w:proofErr w:type="gramStart"/>
      <w:r>
        <w:rPr>
          <w:rFonts w:ascii="Times New Roman" w:eastAsia="宋体" w:hAnsi="Times New Roman" w:cs="Times New Roman"/>
          <w:sz w:val="24"/>
        </w:rPr>
        <w:t>进入腾讯会议</w:t>
      </w:r>
      <w:proofErr w:type="gramEnd"/>
      <w:r>
        <w:rPr>
          <w:rFonts w:ascii="Times New Roman" w:eastAsia="宋体" w:hAnsi="Times New Roman" w:cs="Times New Roman"/>
          <w:sz w:val="24"/>
        </w:rPr>
        <w:t>（会议号及密码待</w:t>
      </w:r>
      <w:r>
        <w:rPr>
          <w:rFonts w:ascii="Times New Roman" w:eastAsia="宋体" w:hAnsi="Times New Roman" w:cs="Times New Roman" w:hint="eastAsia"/>
          <w:sz w:val="24"/>
        </w:rPr>
        <w:t>后续通知</w:t>
      </w:r>
      <w:r>
        <w:rPr>
          <w:rFonts w:ascii="Times New Roman" w:eastAsia="宋体" w:hAnsi="Times New Roman" w:cs="Times New Roman"/>
          <w:sz w:val="24"/>
        </w:rPr>
        <w:t>），</w:t>
      </w:r>
      <w:proofErr w:type="gramStart"/>
      <w:r>
        <w:rPr>
          <w:rFonts w:ascii="Times New Roman" w:eastAsia="宋体" w:hAnsi="Times New Roman" w:cs="Times New Roman"/>
          <w:sz w:val="24"/>
        </w:rPr>
        <w:t>进入腾讯会议</w:t>
      </w:r>
      <w:proofErr w:type="gramEnd"/>
      <w:r>
        <w:rPr>
          <w:rFonts w:ascii="Times New Roman" w:eastAsia="宋体" w:hAnsi="Times New Roman" w:cs="Times New Roman"/>
          <w:sz w:val="24"/>
        </w:rPr>
        <w:t>请</w:t>
      </w:r>
      <w:r>
        <w:rPr>
          <w:rFonts w:ascii="Times New Roman" w:eastAsia="宋体" w:hAnsi="Times New Roman" w:cs="Times New Roman" w:hint="eastAsia"/>
          <w:sz w:val="24"/>
        </w:rPr>
        <w:t>提前</w:t>
      </w:r>
      <w:r>
        <w:rPr>
          <w:rFonts w:ascii="Times New Roman" w:eastAsia="宋体" w:hAnsi="Times New Roman" w:cs="Times New Roman"/>
          <w:sz w:val="24"/>
        </w:rPr>
        <w:t>改名为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姓名</w:t>
      </w:r>
      <w:r>
        <w:rPr>
          <w:rFonts w:ascii="Times New Roman" w:eastAsia="宋体" w:hAnsi="Times New Roman" w:cs="Times New Roman"/>
          <w:sz w:val="24"/>
        </w:rPr>
        <w:t>+</w:t>
      </w:r>
      <w:r>
        <w:rPr>
          <w:rFonts w:ascii="Times New Roman" w:eastAsia="宋体" w:hAnsi="Times New Roman" w:cs="Times New Roman"/>
          <w:sz w:val="24"/>
        </w:rPr>
        <w:t>学号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，不实名的考生视为缺考。考前考生需</w:t>
      </w:r>
      <w:r>
        <w:rPr>
          <w:rFonts w:ascii="Times New Roman" w:eastAsia="宋体" w:hAnsi="Times New Roman" w:cs="Times New Roman" w:hint="eastAsia"/>
          <w:sz w:val="24"/>
        </w:rPr>
        <w:t>听从考场监考老师指令，</w:t>
      </w:r>
      <w:r>
        <w:rPr>
          <w:rFonts w:ascii="Times New Roman" w:eastAsia="宋体" w:hAnsi="Times New Roman" w:cs="Times New Roman"/>
          <w:sz w:val="24"/>
        </w:rPr>
        <w:t>手持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居民身份证</w:t>
      </w:r>
      <w:r>
        <w:rPr>
          <w:rFonts w:ascii="Times New Roman" w:eastAsia="宋体" w:hAnsi="Times New Roman" w:cs="Times New Roman"/>
          <w:sz w:val="24"/>
        </w:rPr>
        <w:t>+</w:t>
      </w:r>
      <w:r>
        <w:rPr>
          <w:rFonts w:ascii="Times New Roman" w:eastAsia="宋体" w:hAnsi="Times New Roman" w:cs="Times New Roman"/>
          <w:sz w:val="24"/>
        </w:rPr>
        <w:t>录取通知书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供</w:t>
      </w:r>
      <w:r>
        <w:rPr>
          <w:rFonts w:ascii="Times New Roman" w:eastAsia="宋体" w:hAnsi="Times New Roman" w:cs="Times New Roman"/>
          <w:sz w:val="24"/>
        </w:rPr>
        <w:t>监考老师核对身份</w:t>
      </w:r>
      <w:r>
        <w:rPr>
          <w:rFonts w:ascii="Times New Roman" w:eastAsia="宋体" w:hAnsi="Times New Roman" w:cs="Times New Roman" w:hint="eastAsia"/>
          <w:sz w:val="24"/>
        </w:rPr>
        <w:t>并截屏</w:t>
      </w:r>
      <w:r>
        <w:rPr>
          <w:rFonts w:ascii="Times New Roman" w:eastAsia="宋体" w:hAnsi="Times New Roman" w:cs="Times New Roman"/>
          <w:sz w:val="24"/>
        </w:rPr>
        <w:t>，并按监考老师要求展示本人考试环境，要求考试全程没有其他人员</w:t>
      </w:r>
      <w:r>
        <w:rPr>
          <w:rFonts w:ascii="Times New Roman" w:eastAsia="宋体" w:hAnsi="Times New Roman" w:cs="Times New Roman" w:hint="eastAsia"/>
          <w:sz w:val="24"/>
        </w:rPr>
        <w:t>同时</w:t>
      </w:r>
      <w:r>
        <w:rPr>
          <w:rFonts w:ascii="Times New Roman" w:eastAsia="宋体" w:hAnsi="Times New Roman" w:cs="Times New Roman"/>
          <w:sz w:val="24"/>
        </w:rPr>
        <w:t>在场。</w:t>
      </w:r>
    </w:p>
    <w:p w14:paraId="38F125E7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Chars="1" w:left="566" w:hangingChars="235" w:hanging="564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）请考生于</w:t>
      </w:r>
      <w:r>
        <w:rPr>
          <w:rFonts w:ascii="Times New Roman" w:eastAsia="宋体" w:hAnsi="Times New Roman" w:cs="Times New Roman"/>
          <w:sz w:val="24"/>
        </w:rPr>
        <w:t>8:45</w:t>
      </w:r>
      <w:r>
        <w:rPr>
          <w:rFonts w:ascii="Times New Roman" w:eastAsia="宋体" w:hAnsi="Times New Roman" w:cs="Times New Roman"/>
          <w:sz w:val="24"/>
        </w:rPr>
        <w:t>登陆</w:t>
      </w:r>
      <w:proofErr w:type="spellStart"/>
      <w:r>
        <w:rPr>
          <w:rFonts w:ascii="Times New Roman" w:eastAsia="宋体" w:hAnsi="Times New Roman" w:cs="Times New Roman"/>
          <w:sz w:val="24"/>
        </w:rPr>
        <w:t>iTEST</w:t>
      </w:r>
      <w:proofErr w:type="spellEnd"/>
      <w:r>
        <w:rPr>
          <w:rFonts w:ascii="Times New Roman" w:eastAsia="宋体" w:hAnsi="Times New Roman" w:cs="Times New Roman"/>
          <w:sz w:val="24"/>
        </w:rPr>
        <w:t>系统进行网络环境测试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随后进入到标题为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b/>
          <w:sz w:val="24"/>
          <w:u w:val="single"/>
        </w:rPr>
        <w:t>202</w:t>
      </w:r>
      <w:r>
        <w:rPr>
          <w:rFonts w:ascii="Times New Roman" w:eastAsia="宋体" w:hAnsi="Times New Roman" w:cs="Times New Roman" w:hint="eastAsia"/>
          <w:b/>
          <w:sz w:val="24"/>
          <w:u w:val="single"/>
        </w:rPr>
        <w:t>3</w:t>
      </w:r>
      <w:r>
        <w:rPr>
          <w:rFonts w:ascii="Times New Roman" w:eastAsia="宋体" w:hAnsi="Times New Roman" w:cs="Times New Roman"/>
          <w:b/>
          <w:sz w:val="24"/>
          <w:u w:val="single"/>
        </w:rPr>
        <w:t>级新生入学英语分级测试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的考试界面。</w:t>
      </w:r>
    </w:p>
    <w:p w14:paraId="1647DFF5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Chars="1" w:left="566" w:hangingChars="235" w:hanging="564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9:00</w:t>
      </w:r>
      <w:r>
        <w:rPr>
          <w:rFonts w:ascii="Times New Roman" w:eastAsia="宋体" w:hAnsi="Times New Roman" w:cs="Times New Roman"/>
          <w:sz w:val="24"/>
        </w:rPr>
        <w:t>点击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去考试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正式进入考试。考试开始</w:t>
      </w:r>
      <w:r>
        <w:rPr>
          <w:rFonts w:ascii="Times New Roman" w:eastAsia="宋体" w:hAnsi="Times New Roman" w:cs="Times New Roman"/>
          <w:sz w:val="24"/>
        </w:rPr>
        <w:t>15</w:t>
      </w:r>
      <w:r>
        <w:rPr>
          <w:rFonts w:ascii="Times New Roman" w:eastAsia="宋体" w:hAnsi="Times New Roman" w:cs="Times New Roman"/>
          <w:sz w:val="24"/>
        </w:rPr>
        <w:t>分钟（</w:t>
      </w:r>
      <w:r>
        <w:rPr>
          <w:rFonts w:ascii="Times New Roman" w:eastAsia="宋体" w:hAnsi="Times New Roman" w:cs="Times New Roman"/>
          <w:sz w:val="24"/>
        </w:rPr>
        <w:t>9:15</w:t>
      </w:r>
      <w:r>
        <w:rPr>
          <w:rFonts w:ascii="Times New Roman" w:eastAsia="宋体" w:hAnsi="Times New Roman" w:cs="Times New Roman"/>
          <w:sz w:val="24"/>
        </w:rPr>
        <w:t>）后禁止迟到考生进入考试界面，个别因系统</w:t>
      </w:r>
      <w:r>
        <w:rPr>
          <w:rFonts w:ascii="Times New Roman" w:eastAsia="宋体" w:hAnsi="Times New Roman" w:cs="Times New Roman" w:hint="eastAsia"/>
          <w:sz w:val="24"/>
        </w:rPr>
        <w:t>、网络</w:t>
      </w:r>
      <w:r>
        <w:rPr>
          <w:rFonts w:ascii="Times New Roman" w:eastAsia="宋体" w:hAnsi="Times New Roman" w:cs="Times New Roman"/>
          <w:sz w:val="24"/>
        </w:rPr>
        <w:t>和设备</w:t>
      </w:r>
      <w:r>
        <w:rPr>
          <w:rFonts w:ascii="Times New Roman" w:eastAsia="宋体" w:hAnsi="Times New Roman" w:cs="Times New Roman" w:hint="eastAsia"/>
          <w:sz w:val="24"/>
        </w:rPr>
        <w:t>故障等原因</w:t>
      </w:r>
      <w:r>
        <w:rPr>
          <w:rFonts w:ascii="Times New Roman" w:eastAsia="宋体" w:hAnsi="Times New Roman" w:cs="Times New Roman"/>
          <w:sz w:val="24"/>
        </w:rPr>
        <w:t>迟到的考生需</w:t>
      </w:r>
      <w:r>
        <w:rPr>
          <w:rFonts w:ascii="Times New Roman" w:eastAsia="宋体" w:hAnsi="Times New Roman" w:cs="Times New Roman" w:hint="eastAsia"/>
          <w:sz w:val="24"/>
        </w:rPr>
        <w:t>向监考老师说明具体情况，</w:t>
      </w:r>
      <w:r>
        <w:rPr>
          <w:rFonts w:ascii="Times New Roman" w:eastAsia="宋体" w:hAnsi="Times New Roman" w:cs="Times New Roman"/>
          <w:sz w:val="24"/>
        </w:rPr>
        <w:t>由监考老师向教务</w:t>
      </w:r>
      <w:r>
        <w:rPr>
          <w:rFonts w:ascii="Times New Roman" w:eastAsia="宋体" w:hAnsi="Times New Roman" w:cs="Times New Roman" w:hint="eastAsia"/>
          <w:sz w:val="24"/>
        </w:rPr>
        <w:t>处</w:t>
      </w:r>
      <w:r>
        <w:rPr>
          <w:rFonts w:ascii="Times New Roman" w:eastAsia="宋体" w:hAnsi="Times New Roman" w:cs="Times New Roman"/>
          <w:sz w:val="24"/>
        </w:rPr>
        <w:t>报备</w:t>
      </w:r>
      <w:r>
        <w:rPr>
          <w:rFonts w:ascii="Times New Roman" w:eastAsia="宋体" w:hAnsi="Times New Roman" w:cs="Times New Roman" w:hint="eastAsia"/>
          <w:sz w:val="24"/>
        </w:rPr>
        <w:t>后方可进行考试</w:t>
      </w:r>
      <w:r>
        <w:rPr>
          <w:rFonts w:ascii="Times New Roman" w:eastAsia="宋体" w:hAnsi="Times New Roman" w:cs="Times New Roman"/>
          <w:sz w:val="24"/>
        </w:rPr>
        <w:t>。</w:t>
      </w:r>
    </w:p>
    <w:p w14:paraId="5E676B4E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Chars="1" w:left="566" w:hangingChars="235" w:hanging="564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）考试第一部分为听力。听力结束后立即摘掉耳机。考试期间，</w:t>
      </w:r>
      <w:proofErr w:type="gramStart"/>
      <w:r>
        <w:rPr>
          <w:rFonts w:ascii="Times New Roman" w:eastAsia="宋体" w:hAnsi="Times New Roman" w:cs="Times New Roman"/>
          <w:sz w:val="24"/>
        </w:rPr>
        <w:t>要求腾讯会议</w:t>
      </w:r>
      <w:proofErr w:type="gramEnd"/>
      <w:r>
        <w:rPr>
          <w:rFonts w:ascii="Times New Roman" w:eastAsia="宋体" w:hAnsi="Times New Roman" w:cs="Times New Roman"/>
          <w:sz w:val="24"/>
        </w:rPr>
        <w:t>视频全程开启，无故不开启或关闭视频则视为违纪，考试成绩无效；麦克风保持静音状态。</w:t>
      </w:r>
    </w:p>
    <w:p w14:paraId="408C7D1B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Chars="1" w:left="566" w:hangingChars="235" w:hanging="564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）完成考试后请点击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提交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。</w:t>
      </w:r>
    </w:p>
    <w:p w14:paraId="68A8529E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 w:hint="eastAsia"/>
          <w:b/>
          <w:sz w:val="24"/>
        </w:rPr>
        <w:t xml:space="preserve">8. </w:t>
      </w:r>
      <w:r>
        <w:rPr>
          <w:rFonts w:ascii="Times New Roman" w:eastAsia="宋体" w:hAnsi="Times New Roman" w:cs="Times New Roman"/>
          <w:b/>
          <w:sz w:val="24"/>
        </w:rPr>
        <w:t>考试要求：</w:t>
      </w:r>
    </w:p>
    <w:p w14:paraId="1C766120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566" w:hangingChars="236" w:hanging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）设备要求：需要</w:t>
      </w:r>
      <w:r>
        <w:rPr>
          <w:rFonts w:ascii="Times New Roman" w:eastAsia="宋体" w:hAnsi="Times New Roman" w:cs="Times New Roman"/>
          <w:b/>
          <w:sz w:val="24"/>
          <w:szCs w:val="24"/>
          <w:u w:val="single"/>
        </w:rPr>
        <w:t>两台设备</w:t>
      </w:r>
      <w:r>
        <w:rPr>
          <w:rFonts w:ascii="Times New Roman" w:eastAsia="宋体" w:hAnsi="Times New Roman" w:cs="Times New Roman" w:hint="eastAsia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一台进入</w:t>
      </w:r>
      <w:proofErr w:type="spellStart"/>
      <w:r>
        <w:rPr>
          <w:rFonts w:ascii="Times New Roman" w:eastAsia="宋体" w:hAnsi="Times New Roman" w:cs="Times New Roman"/>
          <w:sz w:val="24"/>
          <w:szCs w:val="24"/>
          <w:u w:val="single"/>
        </w:rPr>
        <w:t>iTEST</w:t>
      </w:r>
      <w:proofErr w:type="spellEnd"/>
      <w:r>
        <w:rPr>
          <w:rFonts w:ascii="Times New Roman" w:eastAsia="宋体" w:hAnsi="Times New Roman" w:cs="Times New Roman"/>
          <w:sz w:val="24"/>
          <w:szCs w:val="24"/>
          <w:u w:val="single"/>
        </w:rPr>
        <w:t>平台考试（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根据考试设备及浏览器注意事项提前做好准备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）</w:t>
      </w:r>
      <w:r>
        <w:rPr>
          <w:rFonts w:ascii="Times New Roman" w:eastAsia="宋体" w:hAnsi="Times New Roman" w:cs="Times New Roman"/>
          <w:sz w:val="24"/>
        </w:rPr>
        <w:t>，一台</w:t>
      </w:r>
      <w:proofErr w:type="gramStart"/>
      <w:r>
        <w:rPr>
          <w:rFonts w:ascii="Times New Roman" w:eastAsia="宋体" w:hAnsi="Times New Roman" w:cs="Times New Roman"/>
          <w:sz w:val="24"/>
        </w:rPr>
        <w:t>进入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腾讯会议</w:t>
      </w:r>
      <w:proofErr w:type="gramEnd"/>
      <w:r>
        <w:rPr>
          <w:rFonts w:ascii="Times New Roman" w:eastAsia="宋体" w:hAnsi="Times New Roman" w:cs="Times New Roman"/>
          <w:sz w:val="24"/>
          <w:szCs w:val="24"/>
          <w:u w:val="single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>提前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安装</w:t>
      </w:r>
      <w:proofErr w:type="gramStart"/>
      <w:r>
        <w:rPr>
          <w:rFonts w:ascii="Times New Roman" w:eastAsia="宋体" w:hAnsi="Times New Roman" w:cs="Times New Roman"/>
          <w:sz w:val="24"/>
          <w:szCs w:val="24"/>
          <w:u w:val="single"/>
        </w:rPr>
        <w:t>好腾讯</w:t>
      </w:r>
      <w:proofErr w:type="gramEnd"/>
      <w:r>
        <w:rPr>
          <w:rFonts w:ascii="Times New Roman" w:eastAsia="宋体" w:hAnsi="Times New Roman" w:cs="Times New Roman"/>
          <w:sz w:val="24"/>
          <w:szCs w:val="24"/>
          <w:u w:val="single"/>
        </w:rPr>
        <w:t>会议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APP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）</w:t>
      </w:r>
      <w:r>
        <w:rPr>
          <w:rFonts w:ascii="Times New Roman" w:eastAsia="宋体" w:hAnsi="Times New Roman" w:cs="Times New Roman"/>
          <w:sz w:val="24"/>
        </w:rPr>
        <w:t>。</w:t>
      </w:r>
    </w:p>
    <w:p w14:paraId="0478C76B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566" w:hangingChars="236" w:hanging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）视频要求：</w:t>
      </w:r>
      <w:proofErr w:type="gramStart"/>
      <w:r>
        <w:rPr>
          <w:rFonts w:ascii="Times New Roman" w:eastAsia="宋体" w:hAnsi="Times New Roman" w:cs="Times New Roman"/>
          <w:sz w:val="24"/>
        </w:rPr>
        <w:t>进入腾讯会议</w:t>
      </w:r>
      <w:proofErr w:type="gramEnd"/>
      <w:r>
        <w:rPr>
          <w:rFonts w:ascii="Times New Roman" w:eastAsia="宋体" w:hAnsi="Times New Roman" w:cs="Times New Roman"/>
          <w:sz w:val="24"/>
        </w:rPr>
        <w:t>的设备需放置在侧后方，要求对准侧脸、桌面（包括双手）、</w:t>
      </w:r>
      <w:proofErr w:type="spellStart"/>
      <w:r>
        <w:rPr>
          <w:rFonts w:ascii="Times New Roman" w:eastAsia="宋体" w:hAnsi="Times New Roman" w:cs="Times New Roman"/>
          <w:sz w:val="24"/>
        </w:rPr>
        <w:t>iTEST</w:t>
      </w:r>
      <w:proofErr w:type="spellEnd"/>
      <w:r>
        <w:rPr>
          <w:rFonts w:ascii="Times New Roman" w:eastAsia="宋体" w:hAnsi="Times New Roman" w:cs="Times New Roman"/>
          <w:sz w:val="24"/>
        </w:rPr>
        <w:t>考试用设备屏幕（如下图所示示例）。考生要保证头肩部及双手出现在视频画面中；非必要不得佩戴口罩以保证面部清晰可见</w:t>
      </w:r>
      <w:r>
        <w:rPr>
          <w:rFonts w:ascii="Times New Roman" w:eastAsia="宋体" w:hAnsi="Times New Roman" w:cs="Times New Roman" w:hint="eastAsia"/>
          <w:sz w:val="24"/>
        </w:rPr>
        <w:t>（如戴口罩须向监考老师说明具体情况）</w:t>
      </w:r>
      <w:r>
        <w:rPr>
          <w:rFonts w:ascii="Times New Roman" w:eastAsia="宋体" w:hAnsi="Times New Roman" w:cs="Times New Roman"/>
          <w:sz w:val="24"/>
        </w:rPr>
        <w:t>。</w:t>
      </w:r>
    </w:p>
    <w:p w14:paraId="28870F97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566" w:hangingChars="236" w:hanging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）桌面要求：除了考试用设备和必要的文具（草稿纸（</w:t>
      </w:r>
      <w:r>
        <w:rPr>
          <w:rFonts w:ascii="Times New Roman" w:eastAsia="宋体" w:hAnsi="Times New Roman" w:cs="Times New Roman" w:hint="eastAsia"/>
          <w:sz w:val="24"/>
        </w:rPr>
        <w:t>空白且</w:t>
      </w:r>
      <w:r>
        <w:rPr>
          <w:rFonts w:ascii="Times New Roman" w:eastAsia="宋体" w:hAnsi="Times New Roman" w:cs="Times New Roman"/>
          <w:sz w:val="24"/>
        </w:rPr>
        <w:t>需考前展示给监考老师查看）、笔、橡皮）外，不得留有其他任何书籍资料、电子产品等与考试无关的物品。</w:t>
      </w:r>
    </w:p>
    <w:p w14:paraId="606DE4C7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566" w:hangingChars="236" w:hanging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）考试期间要求：</w:t>
      </w:r>
      <w:r>
        <w:rPr>
          <w:rFonts w:ascii="Times New Roman" w:eastAsia="宋体" w:hAnsi="Times New Roman" w:cs="Times New Roman"/>
          <w:b/>
          <w:sz w:val="24"/>
          <w:u w:val="single"/>
        </w:rPr>
        <w:t>不随意走动；</w:t>
      </w:r>
      <w:r>
        <w:rPr>
          <w:rFonts w:ascii="Times New Roman" w:eastAsia="宋体" w:hAnsi="Times New Roman" w:cs="Times New Roman" w:hint="eastAsia"/>
          <w:b/>
          <w:sz w:val="24"/>
          <w:u w:val="single"/>
        </w:rPr>
        <w:t>非必要不离座，必须离座时需告知监考老师，得到允许后方能离座；</w:t>
      </w:r>
      <w:r>
        <w:rPr>
          <w:rFonts w:ascii="Times New Roman" w:eastAsia="宋体" w:hAnsi="Times New Roman" w:cs="Times New Roman"/>
          <w:b/>
          <w:sz w:val="24"/>
          <w:u w:val="single"/>
        </w:rPr>
        <w:t>保持安静不说话；禁止接打电话。</w:t>
      </w:r>
    </w:p>
    <w:p w14:paraId="72EE86B9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3F379DD9" wp14:editId="53AF74B5">
            <wp:extent cx="1197610" cy="1600200"/>
            <wp:effectExtent l="0" t="0" r="2540" b="0"/>
            <wp:docPr id="5" name="图片 5" descr="F:\大学英语教学\2022年春\月考2\微信图片_20220516092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大学英语教学\2022年春\月考2\微信图片_202205160922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950" cy="16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</w:rPr>
        <w:t xml:space="preserve">        </w:t>
      </w: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 wp14:anchorId="0D1D2CA8" wp14:editId="3346E7E6">
            <wp:extent cx="2730500" cy="1540510"/>
            <wp:effectExtent l="0" t="0" r="0" b="2540"/>
            <wp:docPr id="6" name="图片 6" descr="F:\大学英语教学\2022年春\月考2\微信图片_20220516100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大学英语教学\2022年春\月考2\微信图片_202205161004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1468" cy="154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35EA5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/>
          <w:sz w:val="24"/>
        </w:rPr>
        <w:t>手机</w:t>
      </w:r>
      <w:proofErr w:type="gramStart"/>
      <w:r>
        <w:rPr>
          <w:rFonts w:ascii="Times New Roman" w:eastAsia="宋体" w:hAnsi="Times New Roman" w:cs="Times New Roman"/>
          <w:sz w:val="24"/>
        </w:rPr>
        <w:t>端考试</w:t>
      </w:r>
      <w:proofErr w:type="gramEnd"/>
      <w:r>
        <w:rPr>
          <w:rFonts w:ascii="Times New Roman" w:eastAsia="宋体" w:hAnsi="Times New Roman" w:cs="Times New Roman"/>
          <w:sz w:val="24"/>
        </w:rPr>
        <w:t>学生示例</w:t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ab/>
      </w:r>
      <w:r>
        <w:rPr>
          <w:rFonts w:ascii="Times New Roman" w:eastAsia="宋体" w:hAnsi="Times New Roman" w:cs="Times New Roman"/>
          <w:sz w:val="24"/>
        </w:rPr>
        <w:t>电脑</w:t>
      </w:r>
      <w:proofErr w:type="gramStart"/>
      <w:r>
        <w:rPr>
          <w:rFonts w:ascii="Times New Roman" w:eastAsia="宋体" w:hAnsi="Times New Roman" w:cs="Times New Roman"/>
          <w:sz w:val="24"/>
        </w:rPr>
        <w:t>端考试</w:t>
      </w:r>
      <w:proofErr w:type="gramEnd"/>
      <w:r>
        <w:rPr>
          <w:rFonts w:ascii="Times New Roman" w:eastAsia="宋体" w:hAnsi="Times New Roman" w:cs="Times New Roman"/>
          <w:sz w:val="24"/>
        </w:rPr>
        <w:t>学生示例</w:t>
      </w:r>
    </w:p>
    <w:p w14:paraId="5342A819" w14:textId="77777777" w:rsidR="00E826D7" w:rsidRDefault="00000000">
      <w:pPr>
        <w:adjustRightInd w:val="0"/>
        <w:snapToGrid w:val="0"/>
        <w:spacing w:beforeLines="50" w:before="156" w:afterLines="50" w:after="156" w:line="312" w:lineRule="auto"/>
        <w:ind w:left="6300"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202</w:t>
      </w:r>
      <w:r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年</w:t>
      </w:r>
      <w:r>
        <w:rPr>
          <w:rFonts w:ascii="Times New Roman" w:eastAsia="宋体" w:hAnsi="Times New Roman" w:cs="Times New Roman" w:hint="eastAsia"/>
          <w:sz w:val="24"/>
        </w:rPr>
        <w:t>6</w:t>
      </w:r>
      <w:r>
        <w:rPr>
          <w:rFonts w:ascii="Times New Roman" w:eastAsia="宋体" w:hAnsi="Times New Roman" w:cs="Times New Roman" w:hint="eastAsia"/>
          <w:sz w:val="24"/>
        </w:rPr>
        <w:t>月</w:t>
      </w:r>
    </w:p>
    <w:sectPr w:rsidR="00E82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EB91" w14:textId="77777777" w:rsidR="005A1E5A" w:rsidRDefault="005A1E5A" w:rsidP="00032857">
      <w:r>
        <w:separator/>
      </w:r>
    </w:p>
  </w:endnote>
  <w:endnote w:type="continuationSeparator" w:id="0">
    <w:p w14:paraId="7BC3847C" w14:textId="77777777" w:rsidR="005A1E5A" w:rsidRDefault="005A1E5A" w:rsidP="000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7A91" w14:textId="77777777" w:rsidR="005A1E5A" w:rsidRDefault="005A1E5A" w:rsidP="00032857">
      <w:r>
        <w:separator/>
      </w:r>
    </w:p>
  </w:footnote>
  <w:footnote w:type="continuationSeparator" w:id="0">
    <w:p w14:paraId="12138804" w14:textId="77777777" w:rsidR="005A1E5A" w:rsidRDefault="005A1E5A" w:rsidP="0003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4MTcyNjhjZTQ3ODM4OWZkMGE1NjBiZmQxZDkyNmIifQ=="/>
  </w:docVars>
  <w:rsids>
    <w:rsidRoot w:val="00AD272F"/>
    <w:rsid w:val="00007DD5"/>
    <w:rsid w:val="00032857"/>
    <w:rsid w:val="00050C1F"/>
    <w:rsid w:val="000A224D"/>
    <w:rsid w:val="000C2C84"/>
    <w:rsid w:val="000C50CD"/>
    <w:rsid w:val="001127F3"/>
    <w:rsid w:val="00124C08"/>
    <w:rsid w:val="0016252F"/>
    <w:rsid w:val="001B27BE"/>
    <w:rsid w:val="001C03BC"/>
    <w:rsid w:val="001D6E64"/>
    <w:rsid w:val="001E219B"/>
    <w:rsid w:val="002033A6"/>
    <w:rsid w:val="00206B1B"/>
    <w:rsid w:val="0023144B"/>
    <w:rsid w:val="00246458"/>
    <w:rsid w:val="0026799A"/>
    <w:rsid w:val="002879D9"/>
    <w:rsid w:val="00296444"/>
    <w:rsid w:val="002A61B3"/>
    <w:rsid w:val="002C746C"/>
    <w:rsid w:val="002F2EEC"/>
    <w:rsid w:val="0030020D"/>
    <w:rsid w:val="00325044"/>
    <w:rsid w:val="0033496E"/>
    <w:rsid w:val="0035565A"/>
    <w:rsid w:val="00370620"/>
    <w:rsid w:val="003A3E73"/>
    <w:rsid w:val="003B5CBD"/>
    <w:rsid w:val="003E159D"/>
    <w:rsid w:val="00407B5E"/>
    <w:rsid w:val="00463C35"/>
    <w:rsid w:val="00464442"/>
    <w:rsid w:val="00466017"/>
    <w:rsid w:val="0047279D"/>
    <w:rsid w:val="00486CCC"/>
    <w:rsid w:val="00492FF6"/>
    <w:rsid w:val="004A395A"/>
    <w:rsid w:val="004A6771"/>
    <w:rsid w:val="004B3121"/>
    <w:rsid w:val="004C35CE"/>
    <w:rsid w:val="00524FD2"/>
    <w:rsid w:val="005450CB"/>
    <w:rsid w:val="00593F13"/>
    <w:rsid w:val="005A1034"/>
    <w:rsid w:val="005A1E5A"/>
    <w:rsid w:val="005B47D6"/>
    <w:rsid w:val="005E4F7D"/>
    <w:rsid w:val="005F6FD1"/>
    <w:rsid w:val="00650474"/>
    <w:rsid w:val="0065299D"/>
    <w:rsid w:val="006A2EF1"/>
    <w:rsid w:val="006D6820"/>
    <w:rsid w:val="00706CB1"/>
    <w:rsid w:val="0071682D"/>
    <w:rsid w:val="00737ABE"/>
    <w:rsid w:val="00746960"/>
    <w:rsid w:val="007B3883"/>
    <w:rsid w:val="007B6EF3"/>
    <w:rsid w:val="007D484C"/>
    <w:rsid w:val="007E5CF6"/>
    <w:rsid w:val="007F71F8"/>
    <w:rsid w:val="00833A70"/>
    <w:rsid w:val="0083476B"/>
    <w:rsid w:val="00835E62"/>
    <w:rsid w:val="00861F83"/>
    <w:rsid w:val="008D7A7C"/>
    <w:rsid w:val="008F3C31"/>
    <w:rsid w:val="00904EAB"/>
    <w:rsid w:val="00911A91"/>
    <w:rsid w:val="00927EA9"/>
    <w:rsid w:val="00955BCE"/>
    <w:rsid w:val="00991C93"/>
    <w:rsid w:val="009C6CC5"/>
    <w:rsid w:val="009C7E71"/>
    <w:rsid w:val="00A7313F"/>
    <w:rsid w:val="00A74B80"/>
    <w:rsid w:val="00AA1CAC"/>
    <w:rsid w:val="00AD272F"/>
    <w:rsid w:val="00AF4AFA"/>
    <w:rsid w:val="00B04F7A"/>
    <w:rsid w:val="00B06166"/>
    <w:rsid w:val="00B069B2"/>
    <w:rsid w:val="00B35929"/>
    <w:rsid w:val="00B56F6C"/>
    <w:rsid w:val="00B870D8"/>
    <w:rsid w:val="00B94B3C"/>
    <w:rsid w:val="00BB2916"/>
    <w:rsid w:val="00C220C4"/>
    <w:rsid w:val="00C338CE"/>
    <w:rsid w:val="00C54AA4"/>
    <w:rsid w:val="00C716B5"/>
    <w:rsid w:val="00C83780"/>
    <w:rsid w:val="00CD590B"/>
    <w:rsid w:val="00CE124B"/>
    <w:rsid w:val="00D01D69"/>
    <w:rsid w:val="00D13DFB"/>
    <w:rsid w:val="00D23D86"/>
    <w:rsid w:val="00D27BE4"/>
    <w:rsid w:val="00D50139"/>
    <w:rsid w:val="00D51015"/>
    <w:rsid w:val="00D51802"/>
    <w:rsid w:val="00D61B00"/>
    <w:rsid w:val="00DB6193"/>
    <w:rsid w:val="00DD3312"/>
    <w:rsid w:val="00DE352F"/>
    <w:rsid w:val="00E27A69"/>
    <w:rsid w:val="00E566E8"/>
    <w:rsid w:val="00E66AAF"/>
    <w:rsid w:val="00E674F3"/>
    <w:rsid w:val="00E74E07"/>
    <w:rsid w:val="00E826D7"/>
    <w:rsid w:val="00E85D1E"/>
    <w:rsid w:val="00EA6FFE"/>
    <w:rsid w:val="00F46B13"/>
    <w:rsid w:val="00F63324"/>
    <w:rsid w:val="00F710CA"/>
    <w:rsid w:val="00FA6162"/>
    <w:rsid w:val="00FA7F78"/>
    <w:rsid w:val="00FC7DB7"/>
    <w:rsid w:val="00FE79A4"/>
    <w:rsid w:val="00FF1562"/>
    <w:rsid w:val="00FF2B92"/>
    <w:rsid w:val="474069BD"/>
    <w:rsid w:val="4CB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A8DDF"/>
  <w15:docId w15:val="{CBDD2A7F-C976-4240-B169-5E60322F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NormalParagraph">
    <w:name w:val="Normal Paragraph"/>
    <w:qFormat/>
    <w:pPr>
      <w:widowControl w:val="0"/>
      <w:jc w:val="both"/>
    </w:pPr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2</cp:revision>
  <dcterms:created xsi:type="dcterms:W3CDTF">2023-06-14T07:46:00Z</dcterms:created>
  <dcterms:modified xsi:type="dcterms:W3CDTF">2023-06-14T07:46:00Z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9CB7DFF1459949A6BA5E5B555B8781C3_13</vt:lpwstr>
  </property>
</Properties>
</file>