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shd w:val="clear" w:color="auto" w:fill="FFFFFF"/>
          <w:lang w:val="en-US" w:eastAsia="zh-CN"/>
        </w:rPr>
        <w:t>C、D类结项路演相关要求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  <w:shd w:val="clear" w:color="auto" w:fill="FFFFFF"/>
          <w:lang w:val="en-US" w:eastAsia="zh-CN"/>
        </w:rPr>
      </w:pP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hint="default" w:ascii="Arial" w:hAnsi="Arial" w:eastAsia="宋体" w:cs="Arial"/>
          <w:b/>
          <w:bCs/>
          <w:color w:val="333333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/>
          <w:bCs/>
          <w:color w:val="333333"/>
          <w:shd w:val="clear" w:color="auto" w:fill="FFFFFF"/>
          <w:lang w:val="en-US" w:eastAsia="zh-CN"/>
        </w:rPr>
        <w:t>一、路演PPT 主要包括以下几方面：</w:t>
      </w:r>
    </w:p>
    <w:p>
      <w:pPr>
        <w:pStyle w:val="2"/>
        <w:widowControl/>
        <w:numPr>
          <w:ilvl w:val="0"/>
          <w:numId w:val="0"/>
        </w:numPr>
        <w:shd w:val="clear" w:color="auto" w:fill="FFFFFF"/>
        <w:spacing w:before="75" w:beforeAutospacing="0" w:after="75" w:afterAutospacing="0" w:line="378" w:lineRule="atLeast"/>
        <w:rPr>
          <w:rFonts w:hint="default" w:eastAsiaTheme="minorEastAsia"/>
          <w:b w:val="0"/>
          <w:bCs w:val="0"/>
          <w:szCs w:val="21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  <w:t>1.</w:t>
      </w:r>
      <w:r>
        <w:rPr>
          <w:rFonts w:hint="eastAsia"/>
          <w:b w:val="0"/>
          <w:bCs w:val="0"/>
          <w:szCs w:val="21"/>
        </w:rPr>
        <w:t>项目完成情况概述</w:t>
      </w:r>
      <w:r>
        <w:rPr>
          <w:rFonts w:hint="eastAsia"/>
          <w:b w:val="0"/>
          <w:bCs w:val="0"/>
          <w:szCs w:val="21"/>
          <w:lang w:val="en-US" w:eastAsia="zh-CN"/>
        </w:rPr>
        <w:t>（</w:t>
      </w:r>
      <w:r>
        <w:rPr>
          <w:rFonts w:hint="eastAsia"/>
          <w:b w:val="0"/>
          <w:bCs w:val="0"/>
          <w:szCs w:val="21"/>
        </w:rPr>
        <w:t>主要进展</w:t>
      </w:r>
      <w:r>
        <w:rPr>
          <w:rFonts w:hint="eastAsia"/>
          <w:b w:val="0"/>
          <w:bCs w:val="0"/>
          <w:szCs w:val="21"/>
          <w:lang w:val="en-US" w:eastAsia="zh-CN"/>
        </w:rPr>
        <w:t>情况</w:t>
      </w:r>
      <w:r>
        <w:rPr>
          <w:rFonts w:hint="eastAsia"/>
          <w:b w:val="0"/>
          <w:bCs w:val="0"/>
          <w:szCs w:val="21"/>
          <w:lang w:eastAsia="zh-CN"/>
        </w:rPr>
        <w:t>、</w:t>
      </w:r>
      <w:r>
        <w:rPr>
          <w:rFonts w:hint="eastAsia"/>
          <w:b w:val="0"/>
          <w:bCs w:val="0"/>
          <w:szCs w:val="21"/>
          <w:lang w:val="en-US" w:eastAsia="zh-CN"/>
        </w:rPr>
        <w:t>商业模式、经费使用情况等）</w:t>
      </w:r>
    </w:p>
    <w:p>
      <w:pPr>
        <w:pStyle w:val="2"/>
        <w:widowControl/>
        <w:numPr>
          <w:ilvl w:val="0"/>
          <w:numId w:val="0"/>
        </w:numPr>
        <w:shd w:val="clear" w:color="auto" w:fill="FFFFFF"/>
        <w:spacing w:before="75" w:beforeAutospacing="0" w:after="75" w:afterAutospacing="0" w:line="378" w:lineRule="atLeast"/>
        <w:rPr>
          <w:rFonts w:hint="default"/>
          <w:b w:val="0"/>
          <w:bCs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>2.项目现阶段所取得成果（例如比赛获奖情况、授权专利等）</w:t>
      </w:r>
    </w:p>
    <w:p>
      <w:pPr>
        <w:pStyle w:val="2"/>
        <w:widowControl/>
        <w:numPr>
          <w:ilvl w:val="0"/>
          <w:numId w:val="0"/>
        </w:numPr>
        <w:shd w:val="clear" w:color="auto" w:fill="FFFFFF"/>
        <w:spacing w:before="75" w:beforeAutospacing="0" w:after="75" w:afterAutospacing="0" w:line="378" w:lineRule="atLeast"/>
        <w:rPr>
          <w:rFonts w:hint="default"/>
          <w:b w:val="0"/>
          <w:bCs w:val="0"/>
          <w:szCs w:val="21"/>
          <w:lang w:val="en-US" w:eastAsia="zh-CN"/>
        </w:rPr>
      </w:pPr>
      <w:r>
        <w:rPr>
          <w:rFonts w:hint="eastAsia"/>
          <w:b w:val="0"/>
          <w:bCs w:val="0"/>
          <w:szCs w:val="21"/>
          <w:lang w:val="en-US" w:eastAsia="zh-CN"/>
        </w:rPr>
        <w:t>3.项目目前存在的问题及未来规划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hint="eastAsia" w:ascii="Arial" w:hAnsi="Arial" w:eastAsia="宋体" w:cs="Arial"/>
          <w:b/>
          <w:bCs/>
          <w:color w:val="333333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/>
          <w:bCs/>
          <w:color w:val="333333"/>
          <w:shd w:val="clear" w:color="auto" w:fill="FFFFFF"/>
          <w:lang w:val="en-US" w:eastAsia="zh-CN"/>
        </w:rPr>
        <w:t>二、路演其他相关要求：</w:t>
      </w:r>
    </w:p>
    <w:p>
      <w:pPr>
        <w:pStyle w:val="2"/>
        <w:widowControl/>
        <w:numPr>
          <w:ilvl w:val="0"/>
          <w:numId w:val="0"/>
        </w:numPr>
        <w:shd w:val="clear" w:color="auto" w:fill="FFFFFF"/>
        <w:spacing w:before="75" w:beforeAutospacing="0" w:after="75" w:afterAutospacing="0" w:line="378" w:lineRule="atLeast"/>
        <w:rPr>
          <w:rFonts w:hint="default" w:ascii="Arial" w:hAnsi="Arial" w:eastAsia="宋体" w:cs="Arial"/>
          <w:b/>
          <w:bCs/>
          <w:color w:val="333333"/>
          <w:shd w:val="clear" w:color="auto" w:fill="FFFFFF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1.时长：不超过5分钟</w:t>
      </w:r>
      <w:bookmarkStart w:id="0" w:name="_GoBack"/>
      <w:bookmarkEnd w:id="0"/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hint="eastAsia" w:ascii="Arial" w:hAnsi="Arial" w:eastAsia="宋体" w:cs="Arial"/>
          <w:b/>
          <w:bCs/>
          <w:color w:val="333333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/>
          <w:bCs/>
          <w:color w:val="333333"/>
          <w:shd w:val="clear" w:color="auto" w:fill="FFFFFF"/>
          <w:lang w:val="en-US" w:eastAsia="zh-CN"/>
        </w:rPr>
        <w:t>2.PPT格式参考：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  <w:t>参考字号标准：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  <w:t>项目名称：72号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  <w:t>标题：44号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  <w:t>正文：32-20号（不小于20号）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  <w:t>字体标准：宋体，宋体加粗，黑体，Arial，Arial Black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  <w:t>行间距：1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 w:val="0"/>
          <w:bCs w:val="0"/>
          <w:color w:val="333333"/>
          <w:shd w:val="clear" w:color="auto" w:fill="FFFFFF"/>
          <w:lang w:val="en-US" w:eastAsia="zh-CN"/>
        </w:rPr>
        <w:t>字体颜色标准：根据背景选择颜色，同一标题下颜色必须一致，禁止使用根背景色相似的颜色。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hint="default" w:ascii="Arial" w:hAnsi="Arial" w:eastAsia="宋体" w:cs="Arial"/>
          <w:b/>
          <w:bCs/>
          <w:color w:val="333333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/>
          <w:bCs/>
          <w:color w:val="333333"/>
          <w:shd w:val="clear" w:color="auto" w:fill="FFFFFF"/>
          <w:lang w:val="en-US" w:eastAsia="zh-CN"/>
        </w:rPr>
        <w:t>3.答辩方式、答辩组别与具体时间点安排另行通知。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AB49C7"/>
    <w:rsid w:val="0D724883"/>
    <w:rsid w:val="30981346"/>
    <w:rsid w:val="44E05B87"/>
    <w:rsid w:val="70AB49C7"/>
    <w:rsid w:val="7E455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2021-03-01T02:56:00Z</dcterms:created>
  <dc:creator>花陌寒</dc:creator>
  <cp:lastModifiedBy>花陌寒</cp:lastModifiedBy>
  <dcterms:modified xsi:type="dcterms:W3CDTF">2021-03-01T07:54:37Z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