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185" w:rsidRPr="00200185" w:rsidRDefault="00200185" w:rsidP="00200185">
      <w:pPr>
        <w:widowControl/>
        <w:pBdr>
          <w:bottom w:val="dashed" w:sz="6" w:space="8" w:color="D8D8D8"/>
        </w:pBdr>
        <w:shd w:val="clear" w:color="auto" w:fill="FFFFFF"/>
        <w:spacing w:line="480" w:lineRule="auto"/>
        <w:jc w:val="center"/>
        <w:outlineLvl w:val="2"/>
        <w:rPr>
          <w:rFonts w:asciiTheme="minorEastAsia" w:hAnsiTheme="minorEastAsia" w:cs="宋体"/>
          <w:b/>
          <w:bCs/>
          <w:color w:val="000000" w:themeColor="text1"/>
          <w:kern w:val="0"/>
          <w:sz w:val="28"/>
          <w:szCs w:val="28"/>
        </w:rPr>
      </w:pPr>
      <w:r w:rsidRPr="00200185">
        <w:rPr>
          <w:rFonts w:asciiTheme="minorEastAsia" w:hAnsiTheme="minorEastAsia" w:cs="宋体" w:hint="eastAsia"/>
          <w:b/>
          <w:bCs/>
          <w:color w:val="000000" w:themeColor="text1"/>
          <w:kern w:val="0"/>
          <w:sz w:val="28"/>
          <w:szCs w:val="28"/>
        </w:rPr>
        <w:t>2021年北京市大学生广告艺术大赛暨全国第十三届大学生广告艺术大赛北京赛区竞赛方案</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为展示首都高校相关专业的实践教学成果和当代首都大学生的创新创意综合素养，由北京市教委主办，北京服装学院承办的2021年北京市大学生广告艺术大赛暨第十三届全国大学生广告艺术大赛北京赛区竞赛，将以线上线下混合赛事的形式开展，具体竞赛方案如下：</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一、竞赛宗旨与目的</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活跃大学生的课外文化生活，激发大学生的创意灵感，加强大学生实践能力、创新能力和合作精神的培养，推动高校相关学科专业人才培养模式和实践教学的改革，搭建大学生创新创业与企业、社会组织对接的平台。</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二、参赛资格</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北京地区各类高等院校在校全日制大学生、研究生均可参加。</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三、参赛规定</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参赛作品必须按照</w:t>
      </w:r>
      <w:proofErr w:type="gramStart"/>
      <w:r w:rsidRPr="00200185">
        <w:rPr>
          <w:rFonts w:asciiTheme="minorEastAsia" w:hAnsiTheme="minorEastAsia" w:cs="宋体" w:hint="eastAsia"/>
          <w:color w:val="000000" w:themeColor="text1"/>
          <w:kern w:val="0"/>
          <w:sz w:val="28"/>
          <w:szCs w:val="28"/>
        </w:rPr>
        <w:t>大广赛组委会</w:t>
      </w:r>
      <w:proofErr w:type="gramEnd"/>
      <w:r w:rsidRPr="00200185">
        <w:rPr>
          <w:rFonts w:asciiTheme="minorEastAsia" w:hAnsiTheme="minorEastAsia" w:cs="宋体" w:hint="eastAsia"/>
          <w:color w:val="000000" w:themeColor="text1"/>
          <w:kern w:val="0"/>
          <w:sz w:val="28"/>
          <w:szCs w:val="28"/>
        </w:rPr>
        <w:t>统一指定的命题和规定的企业背景资料(参见全国大</w:t>
      </w:r>
      <w:proofErr w:type="gramStart"/>
      <w:r w:rsidRPr="00200185">
        <w:rPr>
          <w:rFonts w:asciiTheme="minorEastAsia" w:hAnsiTheme="minorEastAsia" w:cs="宋体" w:hint="eastAsia"/>
          <w:color w:val="000000" w:themeColor="text1"/>
          <w:kern w:val="0"/>
          <w:sz w:val="28"/>
          <w:szCs w:val="28"/>
        </w:rPr>
        <w:t>广赛官方</w:t>
      </w:r>
      <w:proofErr w:type="gramEnd"/>
      <w:r w:rsidRPr="00200185">
        <w:rPr>
          <w:rFonts w:asciiTheme="minorEastAsia" w:hAnsiTheme="minorEastAsia" w:cs="宋体" w:hint="eastAsia"/>
          <w:color w:val="000000" w:themeColor="text1"/>
          <w:kern w:val="0"/>
          <w:sz w:val="28"/>
          <w:szCs w:val="28"/>
        </w:rPr>
        <w:t>网站http://www.sun-ada.net/、参赛手册以及官方</w:t>
      </w:r>
      <w:proofErr w:type="gramStart"/>
      <w:r w:rsidRPr="00200185">
        <w:rPr>
          <w:rFonts w:asciiTheme="minorEastAsia" w:hAnsiTheme="minorEastAsia" w:cs="宋体" w:hint="eastAsia"/>
          <w:color w:val="000000" w:themeColor="text1"/>
          <w:kern w:val="0"/>
          <w:sz w:val="28"/>
          <w:szCs w:val="28"/>
        </w:rPr>
        <w:t>微信平台</w:t>
      </w:r>
      <w:proofErr w:type="gramEnd"/>
      <w:r w:rsidRPr="00200185">
        <w:rPr>
          <w:rFonts w:asciiTheme="minorEastAsia" w:hAnsiTheme="minorEastAsia" w:cs="宋体" w:hint="eastAsia"/>
          <w:color w:val="000000" w:themeColor="text1"/>
          <w:kern w:val="0"/>
          <w:sz w:val="28"/>
          <w:szCs w:val="28"/>
        </w:rPr>
        <w:t>)进行创作。</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四、参赛作品类别</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1、平面类(移动端、传统媒体)</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2、视频类(影视、微电影、短视频)</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3、动画类</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lastRenderedPageBreak/>
        <w:t xml:space="preserve">　　4、互动类(移动端、场景互动)</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5、广播类</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6、</w:t>
      </w:r>
      <w:proofErr w:type="gramStart"/>
      <w:r w:rsidRPr="00200185">
        <w:rPr>
          <w:rFonts w:asciiTheme="minorEastAsia" w:hAnsiTheme="minorEastAsia" w:cs="宋体" w:hint="eastAsia"/>
          <w:color w:val="000000" w:themeColor="text1"/>
          <w:kern w:val="0"/>
          <w:sz w:val="28"/>
          <w:szCs w:val="28"/>
        </w:rPr>
        <w:t>策划案类</w:t>
      </w:r>
      <w:proofErr w:type="gramEnd"/>
      <w:r w:rsidRPr="00200185">
        <w:rPr>
          <w:rFonts w:asciiTheme="minorEastAsia" w:hAnsiTheme="minorEastAsia" w:cs="宋体" w:hint="eastAsia"/>
          <w:color w:val="000000" w:themeColor="text1"/>
          <w:kern w:val="0"/>
          <w:sz w:val="28"/>
          <w:szCs w:val="28"/>
        </w:rPr>
        <w:t>(广告策划、营销策划)</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7、文案类(广告语、长文案、创意脚本)</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8、公益类(根据命题要求创作)</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五、参赛作品标准</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各类参赛作品应以原创性为原则，遵守《广告法》、《著作权法》和其他国家有关法律及政策法规、行业规范等要求。鼓励采用广告新思维、新形式、新媒介进行创作。</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六、作品规格及报送要求</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w:t>
      </w:r>
      <w:proofErr w:type="gramStart"/>
      <w:r w:rsidRPr="00200185">
        <w:rPr>
          <w:rFonts w:asciiTheme="minorEastAsia" w:hAnsiTheme="minorEastAsia" w:cs="宋体" w:hint="eastAsia"/>
          <w:color w:val="000000" w:themeColor="text1"/>
          <w:kern w:val="0"/>
          <w:sz w:val="28"/>
          <w:szCs w:val="28"/>
        </w:rPr>
        <w:t>一</w:t>
      </w:r>
      <w:proofErr w:type="gramEnd"/>
      <w:r w:rsidRPr="00200185">
        <w:rPr>
          <w:rFonts w:asciiTheme="minorEastAsia" w:hAnsiTheme="minorEastAsia" w:cs="宋体" w:hint="eastAsia"/>
          <w:color w:val="000000" w:themeColor="text1"/>
          <w:kern w:val="0"/>
          <w:sz w:val="28"/>
          <w:szCs w:val="28"/>
        </w:rPr>
        <w:t>)平面类(移动端、传统媒体)</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1、移动端：移动</w:t>
      </w:r>
      <w:proofErr w:type="gramStart"/>
      <w:r w:rsidRPr="00200185">
        <w:rPr>
          <w:rFonts w:asciiTheme="minorEastAsia" w:hAnsiTheme="minorEastAsia" w:cs="宋体" w:hint="eastAsia"/>
          <w:color w:val="000000" w:themeColor="text1"/>
          <w:kern w:val="0"/>
          <w:sz w:val="28"/>
          <w:szCs w:val="28"/>
        </w:rPr>
        <w:t>端发布</w:t>
      </w:r>
      <w:proofErr w:type="gramEnd"/>
      <w:r w:rsidRPr="00200185">
        <w:rPr>
          <w:rFonts w:asciiTheme="minorEastAsia" w:hAnsiTheme="minorEastAsia" w:cs="宋体" w:hint="eastAsia"/>
          <w:color w:val="000000" w:themeColor="text1"/>
          <w:kern w:val="0"/>
          <w:sz w:val="28"/>
          <w:szCs w:val="28"/>
        </w:rPr>
        <w:t>的静态广告，作品数量6幅以内(含6幅)加手机型边框，或长幅广告，可排版在3张A3页面上。</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2、传统媒体：包括纸质媒体广告、VI设计、包装设计、产品设计等。</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3、</w:t>
      </w:r>
      <w:proofErr w:type="gramStart"/>
      <w:r w:rsidRPr="00200185">
        <w:rPr>
          <w:rFonts w:asciiTheme="minorEastAsia" w:hAnsiTheme="minorEastAsia" w:cs="宋体" w:hint="eastAsia"/>
          <w:color w:val="000000" w:themeColor="text1"/>
          <w:kern w:val="0"/>
          <w:sz w:val="28"/>
          <w:szCs w:val="28"/>
        </w:rPr>
        <w:t>官网提交</w:t>
      </w:r>
      <w:proofErr w:type="gramEnd"/>
      <w:r w:rsidRPr="00200185">
        <w:rPr>
          <w:rFonts w:asciiTheme="minorEastAsia" w:hAnsiTheme="minorEastAsia" w:cs="宋体" w:hint="eastAsia"/>
          <w:color w:val="000000" w:themeColor="text1"/>
          <w:kern w:val="0"/>
          <w:sz w:val="28"/>
          <w:szCs w:val="28"/>
        </w:rPr>
        <w:t>(指在全国组委会官方平台提交，下同)：文件格式为jpg，色彩模式RGB,规格A3(297×420mm)，分辨率300dpi，作品不得超过3张页面，单个文件不大于5  MB。</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4、赛区提交(指向北京分赛区组委会提交，下同)：提交高质量电子文件，格式为jpg。不接受纸质文件、光盘文件等。</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(二)视频类(影视、微电影、短视频)</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1、拍摄工具及制作软件不限。</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lastRenderedPageBreak/>
        <w:t xml:space="preserve">　　2、影视广告时长：15秒或30秒两种规格，</w:t>
      </w:r>
      <w:proofErr w:type="gramStart"/>
      <w:r w:rsidRPr="00200185">
        <w:rPr>
          <w:rFonts w:asciiTheme="minorEastAsia" w:hAnsiTheme="minorEastAsia" w:cs="宋体" w:hint="eastAsia"/>
          <w:color w:val="000000" w:themeColor="text1"/>
          <w:kern w:val="0"/>
          <w:sz w:val="28"/>
          <w:szCs w:val="28"/>
        </w:rPr>
        <w:t>限横屏</w:t>
      </w:r>
      <w:proofErr w:type="gramEnd"/>
      <w:r w:rsidRPr="00200185">
        <w:rPr>
          <w:rFonts w:asciiTheme="minorEastAsia" w:hAnsiTheme="minorEastAsia" w:cs="宋体" w:hint="eastAsia"/>
          <w:color w:val="000000" w:themeColor="text1"/>
          <w:kern w:val="0"/>
          <w:sz w:val="28"/>
          <w:szCs w:val="28"/>
        </w:rPr>
        <w:t>;</w:t>
      </w:r>
      <w:proofErr w:type="gramStart"/>
      <w:r w:rsidRPr="00200185">
        <w:rPr>
          <w:rFonts w:asciiTheme="minorEastAsia" w:hAnsiTheme="minorEastAsia" w:cs="宋体" w:hint="eastAsia"/>
          <w:color w:val="000000" w:themeColor="text1"/>
          <w:kern w:val="0"/>
          <w:sz w:val="28"/>
          <w:szCs w:val="28"/>
        </w:rPr>
        <w:t>微电影</w:t>
      </w:r>
      <w:proofErr w:type="gramEnd"/>
      <w:r w:rsidRPr="00200185">
        <w:rPr>
          <w:rFonts w:asciiTheme="minorEastAsia" w:hAnsiTheme="minorEastAsia" w:cs="宋体" w:hint="eastAsia"/>
          <w:color w:val="000000" w:themeColor="text1"/>
          <w:kern w:val="0"/>
          <w:sz w:val="28"/>
          <w:szCs w:val="28"/>
        </w:rPr>
        <w:t>广告时长：30-180秒，</w:t>
      </w:r>
      <w:proofErr w:type="gramStart"/>
      <w:r w:rsidRPr="00200185">
        <w:rPr>
          <w:rFonts w:asciiTheme="minorEastAsia" w:hAnsiTheme="minorEastAsia" w:cs="宋体" w:hint="eastAsia"/>
          <w:color w:val="000000" w:themeColor="text1"/>
          <w:kern w:val="0"/>
          <w:sz w:val="28"/>
          <w:szCs w:val="28"/>
        </w:rPr>
        <w:t>限横屏</w:t>
      </w:r>
      <w:proofErr w:type="gramEnd"/>
      <w:r w:rsidRPr="00200185">
        <w:rPr>
          <w:rFonts w:asciiTheme="minorEastAsia" w:hAnsiTheme="minorEastAsia" w:cs="宋体" w:hint="eastAsia"/>
          <w:color w:val="000000" w:themeColor="text1"/>
          <w:kern w:val="0"/>
          <w:sz w:val="28"/>
          <w:szCs w:val="28"/>
        </w:rPr>
        <w:t>;短视频时长：30秒以内(含30秒)，</w:t>
      </w:r>
      <w:proofErr w:type="gramStart"/>
      <w:r w:rsidRPr="00200185">
        <w:rPr>
          <w:rFonts w:asciiTheme="minorEastAsia" w:hAnsiTheme="minorEastAsia" w:cs="宋体" w:hint="eastAsia"/>
          <w:color w:val="000000" w:themeColor="text1"/>
          <w:kern w:val="0"/>
          <w:sz w:val="28"/>
          <w:szCs w:val="28"/>
        </w:rPr>
        <w:t>限竖屏</w:t>
      </w:r>
      <w:proofErr w:type="gramEnd"/>
      <w:r w:rsidRPr="00200185">
        <w:rPr>
          <w:rFonts w:asciiTheme="minorEastAsia" w:hAnsiTheme="minorEastAsia" w:cs="宋体" w:hint="eastAsia"/>
          <w:color w:val="000000" w:themeColor="text1"/>
          <w:kern w:val="0"/>
          <w:sz w:val="28"/>
          <w:szCs w:val="28"/>
        </w:rPr>
        <w:t>，视频宽高比9:20至9:16。不要倒计时，不可出现创作者相关信息。</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3、</w:t>
      </w:r>
      <w:proofErr w:type="gramStart"/>
      <w:r w:rsidRPr="00200185">
        <w:rPr>
          <w:rFonts w:asciiTheme="minorEastAsia" w:hAnsiTheme="minorEastAsia" w:cs="宋体" w:hint="eastAsia"/>
          <w:color w:val="000000" w:themeColor="text1"/>
          <w:kern w:val="0"/>
          <w:sz w:val="28"/>
          <w:szCs w:val="28"/>
        </w:rPr>
        <w:t>官网提交</w:t>
      </w:r>
      <w:proofErr w:type="gramEnd"/>
      <w:r w:rsidRPr="00200185">
        <w:rPr>
          <w:rFonts w:asciiTheme="minorEastAsia" w:hAnsiTheme="minorEastAsia" w:cs="宋体" w:hint="eastAsia"/>
          <w:color w:val="000000" w:themeColor="text1"/>
          <w:kern w:val="0"/>
          <w:sz w:val="28"/>
          <w:szCs w:val="28"/>
        </w:rPr>
        <w:t>：mp4格式，文件大小不超过40 MB。</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4、赛区提交：mp4格式，文件大小不超过120MB。</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(三)动画类</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1、创作方式及制作软件不限，作品要符合动画广告的概念。</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2、时长：15秒或30秒两种规格，24帧/秒，不要倒计时，不可出现创作者相关信息。须有配音、配乐，系列作品不得超过3件，画面宽度600至960像素，宽高比16:9。</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3、</w:t>
      </w:r>
      <w:proofErr w:type="gramStart"/>
      <w:r w:rsidRPr="00200185">
        <w:rPr>
          <w:rFonts w:asciiTheme="minorEastAsia" w:hAnsiTheme="minorEastAsia" w:cs="宋体" w:hint="eastAsia"/>
          <w:color w:val="000000" w:themeColor="text1"/>
          <w:kern w:val="0"/>
          <w:sz w:val="28"/>
          <w:szCs w:val="28"/>
        </w:rPr>
        <w:t>官网提交</w:t>
      </w:r>
      <w:proofErr w:type="gramEnd"/>
      <w:r w:rsidRPr="00200185">
        <w:rPr>
          <w:rFonts w:asciiTheme="minorEastAsia" w:hAnsiTheme="minorEastAsia" w:cs="宋体" w:hint="eastAsia"/>
          <w:color w:val="000000" w:themeColor="text1"/>
          <w:kern w:val="0"/>
          <w:sz w:val="28"/>
          <w:szCs w:val="28"/>
        </w:rPr>
        <w:t>：mp4格式，文件大小不超过30 MB。</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4、赛区提交：mp4格式，文件大小不超过60 MB。</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(四)互动类(移动端、场景互动)</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1、互动广告包括A移动端(手机)H5互动广告;B场景互动广告，不限位置。</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2、作品要求</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(1)线上H5互动广告</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①用HTML5软件制作，创作平台由创作者自由选择。可以为H5动画、H5游戏、H5电子杂志、H5交互视频等。</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②作品分辨率要适合手机屏幕尺寸，即默认页面宽度640px，高度可以为1008px、1030px，页数不多于15页。</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lastRenderedPageBreak/>
        <w:t xml:space="preserve">　　(2)场景互动广告以H5文件形式加以演示说明，并提交作品链接。</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3、作品提交</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(1)</w:t>
      </w:r>
      <w:proofErr w:type="gramStart"/>
      <w:r w:rsidRPr="00200185">
        <w:rPr>
          <w:rFonts w:asciiTheme="minorEastAsia" w:hAnsiTheme="minorEastAsia" w:cs="宋体" w:hint="eastAsia"/>
          <w:color w:val="000000" w:themeColor="text1"/>
          <w:kern w:val="0"/>
          <w:sz w:val="28"/>
          <w:szCs w:val="28"/>
        </w:rPr>
        <w:t>官网提交</w:t>
      </w:r>
      <w:proofErr w:type="gramEnd"/>
      <w:r w:rsidRPr="00200185">
        <w:rPr>
          <w:rFonts w:asciiTheme="minorEastAsia" w:hAnsiTheme="minorEastAsia" w:cs="宋体" w:hint="eastAsia"/>
          <w:color w:val="000000" w:themeColor="text1"/>
          <w:kern w:val="0"/>
          <w:sz w:val="28"/>
          <w:szCs w:val="28"/>
        </w:rPr>
        <w:t>：发布后的链接及二维码。注：保证作品能正常查看。</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(2)赛区提交：请将作品发布后的链接及</w:t>
      </w:r>
      <w:proofErr w:type="gramStart"/>
      <w:r w:rsidRPr="00200185">
        <w:rPr>
          <w:rFonts w:asciiTheme="minorEastAsia" w:hAnsiTheme="minorEastAsia" w:cs="宋体" w:hint="eastAsia"/>
          <w:color w:val="000000" w:themeColor="text1"/>
          <w:kern w:val="0"/>
          <w:sz w:val="28"/>
          <w:szCs w:val="28"/>
        </w:rPr>
        <w:t>二维码存在</w:t>
      </w:r>
      <w:proofErr w:type="gramEnd"/>
      <w:r w:rsidRPr="00200185">
        <w:rPr>
          <w:rFonts w:asciiTheme="minorEastAsia" w:hAnsiTheme="minorEastAsia" w:cs="宋体" w:hint="eastAsia"/>
          <w:color w:val="000000" w:themeColor="text1"/>
          <w:kern w:val="0"/>
          <w:sz w:val="28"/>
          <w:szCs w:val="28"/>
        </w:rPr>
        <w:t>以参赛编号命名的jpg格式文件中提交给所在学校。</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(五)广播类</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1、广播广告和移动端APP音频广告。时长：15秒或30秒两种规格，系列作品不得超过3件。</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2、</w:t>
      </w:r>
      <w:proofErr w:type="gramStart"/>
      <w:r w:rsidRPr="00200185">
        <w:rPr>
          <w:rFonts w:asciiTheme="minorEastAsia" w:hAnsiTheme="minorEastAsia" w:cs="宋体" w:hint="eastAsia"/>
          <w:color w:val="000000" w:themeColor="text1"/>
          <w:kern w:val="0"/>
          <w:sz w:val="28"/>
          <w:szCs w:val="28"/>
        </w:rPr>
        <w:t>官网提交</w:t>
      </w:r>
      <w:proofErr w:type="gramEnd"/>
      <w:r w:rsidRPr="00200185">
        <w:rPr>
          <w:rFonts w:asciiTheme="minorEastAsia" w:hAnsiTheme="minorEastAsia" w:cs="宋体" w:hint="eastAsia"/>
          <w:color w:val="000000" w:themeColor="text1"/>
          <w:kern w:val="0"/>
          <w:sz w:val="28"/>
          <w:szCs w:val="28"/>
        </w:rPr>
        <w:t>：mp3格式，文件大小不超过3 MB。</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3、赛区提交：以参赛编号命名的mp3格式。</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(六)策划案类</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可以做广告策划案或其他类策划。</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1、广告及营销策划</w:t>
      </w:r>
      <w:proofErr w:type="gramStart"/>
      <w:r w:rsidRPr="00200185">
        <w:rPr>
          <w:rFonts w:asciiTheme="minorEastAsia" w:hAnsiTheme="minorEastAsia" w:cs="宋体" w:hint="eastAsia"/>
          <w:color w:val="000000" w:themeColor="text1"/>
          <w:kern w:val="0"/>
          <w:sz w:val="28"/>
          <w:szCs w:val="28"/>
        </w:rPr>
        <w:t>案内容</w:t>
      </w:r>
      <w:proofErr w:type="gramEnd"/>
      <w:r w:rsidRPr="00200185">
        <w:rPr>
          <w:rFonts w:asciiTheme="minorEastAsia" w:hAnsiTheme="minorEastAsia" w:cs="宋体" w:hint="eastAsia"/>
          <w:color w:val="000000" w:themeColor="text1"/>
          <w:kern w:val="0"/>
          <w:sz w:val="28"/>
          <w:szCs w:val="28"/>
        </w:rPr>
        <w:t>参考</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(1)内容提要;(2)市场环境分析(数据翔实，引用数据资料注明出处，调查表附后);(3)营销提案;(4)创意设计执行提案;(5)媒介提案;(6)广告预算(应符合企业命题中的广告总预算)。</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2、策划案的提交</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(1)文件规格：页面尺寸为A4(横竖版本不限),正文不超过30页，附件不超过10页;</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(2)</w:t>
      </w:r>
      <w:proofErr w:type="gramStart"/>
      <w:r w:rsidRPr="00200185">
        <w:rPr>
          <w:rFonts w:asciiTheme="minorEastAsia" w:hAnsiTheme="minorEastAsia" w:cs="宋体" w:hint="eastAsia"/>
          <w:color w:val="000000" w:themeColor="text1"/>
          <w:kern w:val="0"/>
          <w:sz w:val="28"/>
          <w:szCs w:val="28"/>
        </w:rPr>
        <w:t>官网提交</w:t>
      </w:r>
      <w:proofErr w:type="gramEnd"/>
      <w:r w:rsidRPr="00200185">
        <w:rPr>
          <w:rFonts w:asciiTheme="minorEastAsia" w:hAnsiTheme="minorEastAsia" w:cs="宋体" w:hint="eastAsia"/>
          <w:color w:val="000000" w:themeColor="text1"/>
          <w:kern w:val="0"/>
          <w:sz w:val="28"/>
          <w:szCs w:val="28"/>
        </w:rPr>
        <w:t>：须提交作品电子版</w:t>
      </w:r>
      <w:proofErr w:type="spellStart"/>
      <w:r w:rsidRPr="00200185">
        <w:rPr>
          <w:rFonts w:asciiTheme="minorEastAsia" w:hAnsiTheme="minorEastAsia" w:cs="宋体" w:hint="eastAsia"/>
          <w:color w:val="000000" w:themeColor="text1"/>
          <w:kern w:val="0"/>
          <w:sz w:val="28"/>
          <w:szCs w:val="28"/>
        </w:rPr>
        <w:t>pdf</w:t>
      </w:r>
      <w:proofErr w:type="spellEnd"/>
      <w:r w:rsidRPr="00200185">
        <w:rPr>
          <w:rFonts w:asciiTheme="minorEastAsia" w:hAnsiTheme="minorEastAsia" w:cs="宋体" w:hint="eastAsia"/>
          <w:color w:val="000000" w:themeColor="text1"/>
          <w:kern w:val="0"/>
          <w:sz w:val="28"/>
          <w:szCs w:val="28"/>
        </w:rPr>
        <w:t>格式文件，不大于200 MB;</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lastRenderedPageBreak/>
        <w:t xml:space="preserve">　　(3)赛区提交：按参赛编号命名的策划书</w:t>
      </w:r>
      <w:proofErr w:type="spellStart"/>
      <w:r w:rsidRPr="00200185">
        <w:rPr>
          <w:rFonts w:asciiTheme="minorEastAsia" w:hAnsiTheme="minorEastAsia" w:cs="宋体" w:hint="eastAsia"/>
          <w:color w:val="000000" w:themeColor="text1"/>
          <w:kern w:val="0"/>
          <w:sz w:val="28"/>
          <w:szCs w:val="28"/>
        </w:rPr>
        <w:t>ppt</w:t>
      </w:r>
      <w:proofErr w:type="spellEnd"/>
      <w:r w:rsidRPr="00200185">
        <w:rPr>
          <w:rFonts w:asciiTheme="minorEastAsia" w:hAnsiTheme="minorEastAsia" w:cs="宋体" w:hint="eastAsia"/>
          <w:color w:val="000000" w:themeColor="text1"/>
          <w:kern w:val="0"/>
          <w:sz w:val="28"/>
          <w:szCs w:val="28"/>
        </w:rPr>
        <w:t>或</w:t>
      </w:r>
      <w:proofErr w:type="spellStart"/>
      <w:r w:rsidRPr="00200185">
        <w:rPr>
          <w:rFonts w:asciiTheme="minorEastAsia" w:hAnsiTheme="minorEastAsia" w:cs="宋体" w:hint="eastAsia"/>
          <w:color w:val="000000" w:themeColor="text1"/>
          <w:kern w:val="0"/>
          <w:sz w:val="28"/>
          <w:szCs w:val="28"/>
        </w:rPr>
        <w:t>pdf</w:t>
      </w:r>
      <w:proofErr w:type="spellEnd"/>
      <w:r w:rsidRPr="00200185">
        <w:rPr>
          <w:rFonts w:asciiTheme="minorEastAsia" w:hAnsiTheme="minorEastAsia" w:cs="宋体" w:hint="eastAsia"/>
          <w:color w:val="000000" w:themeColor="text1"/>
          <w:kern w:val="0"/>
          <w:sz w:val="28"/>
          <w:szCs w:val="28"/>
        </w:rPr>
        <w:t>电子版，连同其他音视频文件压缩打包，然后将</w:t>
      </w:r>
      <w:proofErr w:type="gramStart"/>
      <w:r w:rsidRPr="00200185">
        <w:rPr>
          <w:rFonts w:asciiTheme="minorEastAsia" w:hAnsiTheme="minorEastAsia" w:cs="宋体" w:hint="eastAsia"/>
          <w:color w:val="000000" w:themeColor="text1"/>
          <w:kern w:val="0"/>
          <w:sz w:val="28"/>
          <w:szCs w:val="28"/>
        </w:rPr>
        <w:t>压缩包按参赛</w:t>
      </w:r>
      <w:proofErr w:type="gramEnd"/>
      <w:r w:rsidRPr="00200185">
        <w:rPr>
          <w:rFonts w:asciiTheme="minorEastAsia" w:hAnsiTheme="minorEastAsia" w:cs="宋体" w:hint="eastAsia"/>
          <w:color w:val="000000" w:themeColor="text1"/>
          <w:kern w:val="0"/>
          <w:sz w:val="28"/>
          <w:szCs w:val="28"/>
        </w:rPr>
        <w:t>编号命名后提交。文件大小不限。</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(七)文案类(广告语、长文案、创意脚本)</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1、广告语：字数不多于30字(含标点)。</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2、长文案：字数在100-500字之间(含标点)。</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3、创意脚本：包括画面内容、景别、摄法技巧、时间、机位、音效等。</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4、</w:t>
      </w:r>
      <w:proofErr w:type="gramStart"/>
      <w:r w:rsidRPr="00200185">
        <w:rPr>
          <w:rFonts w:asciiTheme="minorEastAsia" w:hAnsiTheme="minorEastAsia" w:cs="宋体" w:hint="eastAsia"/>
          <w:color w:val="000000" w:themeColor="text1"/>
          <w:kern w:val="0"/>
          <w:sz w:val="28"/>
          <w:szCs w:val="28"/>
        </w:rPr>
        <w:t>官网提交</w:t>
      </w:r>
      <w:proofErr w:type="gramEnd"/>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(1)广告语、长文案：提交时直接录入、编辑文字，作品无需加入命题logo，不得在作品中插入图片及其他形式文件;</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(2)创意脚本：</w:t>
      </w:r>
      <w:proofErr w:type="gramStart"/>
      <w:r w:rsidRPr="00200185">
        <w:rPr>
          <w:rFonts w:asciiTheme="minorEastAsia" w:hAnsiTheme="minorEastAsia" w:cs="宋体" w:hint="eastAsia"/>
          <w:color w:val="000000" w:themeColor="text1"/>
          <w:kern w:val="0"/>
          <w:sz w:val="28"/>
          <w:szCs w:val="28"/>
        </w:rPr>
        <w:t>官网提交</w:t>
      </w:r>
      <w:proofErr w:type="gramEnd"/>
      <w:r w:rsidRPr="00200185">
        <w:rPr>
          <w:rFonts w:asciiTheme="minorEastAsia" w:hAnsiTheme="minorEastAsia" w:cs="宋体" w:hint="eastAsia"/>
          <w:color w:val="000000" w:themeColor="text1"/>
          <w:kern w:val="0"/>
          <w:sz w:val="28"/>
          <w:szCs w:val="28"/>
        </w:rPr>
        <w:t>时请</w:t>
      </w:r>
      <w:proofErr w:type="gramStart"/>
      <w:r w:rsidRPr="00200185">
        <w:rPr>
          <w:rFonts w:asciiTheme="minorEastAsia" w:hAnsiTheme="minorEastAsia" w:cs="宋体" w:hint="eastAsia"/>
          <w:color w:val="000000" w:themeColor="text1"/>
          <w:kern w:val="0"/>
          <w:sz w:val="28"/>
          <w:szCs w:val="28"/>
        </w:rPr>
        <w:t>选择长</w:t>
      </w:r>
      <w:proofErr w:type="gramEnd"/>
      <w:r w:rsidRPr="00200185">
        <w:rPr>
          <w:rFonts w:asciiTheme="minorEastAsia" w:hAnsiTheme="minorEastAsia" w:cs="宋体" w:hint="eastAsia"/>
          <w:color w:val="000000" w:themeColor="text1"/>
          <w:kern w:val="0"/>
          <w:sz w:val="28"/>
          <w:szCs w:val="28"/>
        </w:rPr>
        <w:t>文案选项，提交</w:t>
      </w:r>
      <w:proofErr w:type="spellStart"/>
      <w:r w:rsidRPr="00200185">
        <w:rPr>
          <w:rFonts w:asciiTheme="minorEastAsia" w:hAnsiTheme="minorEastAsia" w:cs="宋体" w:hint="eastAsia"/>
          <w:color w:val="000000" w:themeColor="text1"/>
          <w:kern w:val="0"/>
          <w:sz w:val="28"/>
          <w:szCs w:val="28"/>
        </w:rPr>
        <w:t>pdf</w:t>
      </w:r>
      <w:proofErr w:type="spellEnd"/>
      <w:r w:rsidRPr="00200185">
        <w:rPr>
          <w:rFonts w:asciiTheme="minorEastAsia" w:hAnsiTheme="minorEastAsia" w:cs="宋体" w:hint="eastAsia"/>
          <w:color w:val="000000" w:themeColor="text1"/>
          <w:kern w:val="0"/>
          <w:sz w:val="28"/>
          <w:szCs w:val="28"/>
        </w:rPr>
        <w:t>格式文件，不大于10 MB。</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5、赛区提交：按参赛编号命名的jpg格式文件。</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(八)公益类(根据命题要求创作)</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1、公益命题可以从平面、视频、动画、互动、广播、策划案、文案等类别中自选创作。</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2、作品规格、提交方式及要求，按相关类别标准执行。</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七、参赛流程</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第1步：下载命题</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登陆大</w:t>
      </w:r>
      <w:proofErr w:type="gramStart"/>
      <w:r w:rsidRPr="00200185">
        <w:rPr>
          <w:rFonts w:asciiTheme="minorEastAsia" w:hAnsiTheme="minorEastAsia" w:cs="宋体" w:hint="eastAsia"/>
          <w:color w:val="000000" w:themeColor="text1"/>
          <w:kern w:val="0"/>
          <w:sz w:val="28"/>
          <w:szCs w:val="28"/>
        </w:rPr>
        <w:t>广赛官网</w:t>
      </w:r>
      <w:proofErr w:type="gramEnd"/>
      <w:r w:rsidRPr="00200185">
        <w:rPr>
          <w:rFonts w:asciiTheme="minorEastAsia" w:hAnsiTheme="minorEastAsia" w:cs="宋体" w:hint="eastAsia"/>
          <w:color w:val="000000" w:themeColor="text1"/>
          <w:kern w:val="0"/>
          <w:sz w:val="28"/>
          <w:szCs w:val="28"/>
        </w:rPr>
        <w:t>(http://www.sun-ada.net/以及官方</w:t>
      </w:r>
      <w:proofErr w:type="gramStart"/>
      <w:r w:rsidRPr="00200185">
        <w:rPr>
          <w:rFonts w:asciiTheme="minorEastAsia" w:hAnsiTheme="minorEastAsia" w:cs="宋体" w:hint="eastAsia"/>
          <w:color w:val="000000" w:themeColor="text1"/>
          <w:kern w:val="0"/>
          <w:sz w:val="28"/>
          <w:szCs w:val="28"/>
        </w:rPr>
        <w:t>微信平台</w:t>
      </w:r>
      <w:proofErr w:type="gramEnd"/>
      <w:r w:rsidRPr="00200185">
        <w:rPr>
          <w:rFonts w:asciiTheme="minorEastAsia" w:hAnsiTheme="minorEastAsia" w:cs="宋体" w:hint="eastAsia"/>
          <w:color w:val="000000" w:themeColor="text1"/>
          <w:kern w:val="0"/>
          <w:sz w:val="28"/>
          <w:szCs w:val="28"/>
        </w:rPr>
        <w:t>)下载命题。</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lastRenderedPageBreak/>
        <w:t xml:space="preserve">　　第2步：作品创作</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第3步：</w:t>
      </w:r>
      <w:proofErr w:type="gramStart"/>
      <w:r w:rsidRPr="00200185">
        <w:rPr>
          <w:rFonts w:asciiTheme="minorEastAsia" w:hAnsiTheme="minorEastAsia" w:cs="宋体" w:hint="eastAsia"/>
          <w:color w:val="000000" w:themeColor="text1"/>
          <w:kern w:val="0"/>
          <w:sz w:val="28"/>
          <w:szCs w:val="28"/>
        </w:rPr>
        <w:t>官网注册</w:t>
      </w:r>
      <w:proofErr w:type="gramEnd"/>
      <w:r w:rsidRPr="00200185">
        <w:rPr>
          <w:rFonts w:asciiTheme="minorEastAsia" w:hAnsiTheme="minorEastAsia" w:cs="宋体" w:hint="eastAsia"/>
          <w:color w:val="000000" w:themeColor="text1"/>
          <w:kern w:val="0"/>
          <w:sz w:val="28"/>
          <w:szCs w:val="28"/>
        </w:rPr>
        <w:t>、上传作品</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在作品提交平台注册，填写报名信息，按要求上传作品成功后，一组作品生成一个参赛编号，系统将自动生成参赛报名表及承诺书(5月15日上午12点平台开放，6月25日16:00截止，如有变化，</w:t>
      </w:r>
      <w:proofErr w:type="gramStart"/>
      <w:r w:rsidRPr="00200185">
        <w:rPr>
          <w:rFonts w:asciiTheme="minorEastAsia" w:hAnsiTheme="minorEastAsia" w:cs="宋体" w:hint="eastAsia"/>
          <w:color w:val="000000" w:themeColor="text1"/>
          <w:kern w:val="0"/>
          <w:sz w:val="28"/>
          <w:szCs w:val="28"/>
        </w:rPr>
        <w:t>以官网公布</w:t>
      </w:r>
      <w:proofErr w:type="gramEnd"/>
      <w:r w:rsidRPr="00200185">
        <w:rPr>
          <w:rFonts w:asciiTheme="minorEastAsia" w:hAnsiTheme="minorEastAsia" w:cs="宋体" w:hint="eastAsia"/>
          <w:color w:val="000000" w:themeColor="text1"/>
          <w:kern w:val="0"/>
          <w:sz w:val="28"/>
          <w:szCs w:val="28"/>
        </w:rPr>
        <w:t>为准)。须仔细阅读承诺书。</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第4步：按要求准备报名材料电子版</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确保报名表内容填写准确、完整，下载打印报名表及承诺书，全部作者在签字栏处签字，连同学生证/学生卡</w:t>
      </w:r>
      <w:proofErr w:type="gramStart"/>
      <w:r w:rsidRPr="00200185">
        <w:rPr>
          <w:rFonts w:asciiTheme="minorEastAsia" w:hAnsiTheme="minorEastAsia" w:cs="宋体" w:hint="eastAsia"/>
          <w:color w:val="000000" w:themeColor="text1"/>
          <w:kern w:val="0"/>
          <w:sz w:val="28"/>
          <w:szCs w:val="28"/>
        </w:rPr>
        <w:t>一并拍图或</w:t>
      </w:r>
      <w:proofErr w:type="gramEnd"/>
      <w:r w:rsidRPr="00200185">
        <w:rPr>
          <w:rFonts w:asciiTheme="minorEastAsia" w:hAnsiTheme="minorEastAsia" w:cs="宋体" w:hint="eastAsia"/>
          <w:color w:val="000000" w:themeColor="text1"/>
          <w:kern w:val="0"/>
          <w:sz w:val="28"/>
          <w:szCs w:val="28"/>
        </w:rPr>
        <w:t>扫描为电子版，格式jpg。</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特别提示：报名表中按第一、二、三、四、五作者和指导教师的顺序填写，一经下载提交，不得变更。(特殊情况下：可由第一作者代表所有作者一并承诺签字，详见报名表)</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第5步：报送至学校</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将作品电子版(以系统自动生成的参赛编号命名;若为系列作品，请在参赛编号后加-1、-2、-3以示区分)，以参赛编号命名的、签字完毕的报名表及承诺书电子版(命名格式：参赛编号+报名表及承诺书)、学生证/学生卡电子版(命名格式：参赛编号+学生证/学生卡1、……)提交给各校</w:t>
      </w:r>
      <w:proofErr w:type="gramStart"/>
      <w:r w:rsidRPr="00200185">
        <w:rPr>
          <w:rFonts w:asciiTheme="minorEastAsia" w:hAnsiTheme="minorEastAsia" w:cs="宋体" w:hint="eastAsia"/>
          <w:color w:val="000000" w:themeColor="text1"/>
          <w:kern w:val="0"/>
          <w:sz w:val="28"/>
          <w:szCs w:val="28"/>
        </w:rPr>
        <w:t>大广赛负责人</w:t>
      </w:r>
      <w:proofErr w:type="gramEnd"/>
      <w:r w:rsidRPr="00200185">
        <w:rPr>
          <w:rFonts w:asciiTheme="minorEastAsia" w:hAnsiTheme="minorEastAsia" w:cs="宋体" w:hint="eastAsia"/>
          <w:color w:val="000000" w:themeColor="text1"/>
          <w:kern w:val="0"/>
          <w:sz w:val="28"/>
          <w:szCs w:val="28"/>
        </w:rPr>
        <w:t>(名单附后)。</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第6步：学校初评</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参赛院校自行组织校级初评，初评筛选比例不得超过本校参赛作品总数的50%。</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lastRenderedPageBreak/>
        <w:t xml:space="preserve">　　第7步：学校将初评选出作品的电子版报送至北京赛区组委会</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参赛院校将初评筛选出的作品电子版文件压缩打包后在组委会规定的截止日期(6月29日下午17点)前</w:t>
      </w:r>
      <w:proofErr w:type="gramStart"/>
      <w:r w:rsidRPr="00200185">
        <w:rPr>
          <w:rFonts w:asciiTheme="minorEastAsia" w:hAnsiTheme="minorEastAsia" w:cs="宋体" w:hint="eastAsia"/>
          <w:color w:val="000000" w:themeColor="text1"/>
          <w:kern w:val="0"/>
          <w:sz w:val="28"/>
          <w:szCs w:val="28"/>
        </w:rPr>
        <w:t>通过网盘共享</w:t>
      </w:r>
      <w:proofErr w:type="gramEnd"/>
      <w:r w:rsidRPr="00200185">
        <w:rPr>
          <w:rFonts w:asciiTheme="minorEastAsia" w:hAnsiTheme="minorEastAsia" w:cs="宋体" w:hint="eastAsia"/>
          <w:color w:val="000000" w:themeColor="text1"/>
          <w:kern w:val="0"/>
          <w:sz w:val="28"/>
          <w:szCs w:val="28"/>
        </w:rPr>
        <w:t>或U盘、移动硬盘拷贝的方式，提交至北京赛区评选。</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第8步：北京赛区评审及获奖名单公示</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w:t>
      </w:r>
      <w:proofErr w:type="gramStart"/>
      <w:r w:rsidRPr="00200185">
        <w:rPr>
          <w:rFonts w:asciiTheme="minorEastAsia" w:hAnsiTheme="minorEastAsia" w:cs="宋体" w:hint="eastAsia"/>
          <w:color w:val="000000" w:themeColor="text1"/>
          <w:kern w:val="0"/>
          <w:sz w:val="28"/>
          <w:szCs w:val="28"/>
        </w:rPr>
        <w:t>大广赛北京赛区组委会</w:t>
      </w:r>
      <w:proofErr w:type="gramEnd"/>
      <w:r w:rsidRPr="00200185">
        <w:rPr>
          <w:rFonts w:asciiTheme="minorEastAsia" w:hAnsiTheme="minorEastAsia" w:cs="宋体" w:hint="eastAsia"/>
          <w:color w:val="000000" w:themeColor="text1"/>
          <w:kern w:val="0"/>
          <w:sz w:val="28"/>
          <w:szCs w:val="28"/>
        </w:rPr>
        <w:t>组织业界、学界资深专家进行评审，公示获奖名单。</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第9步：各校将获奖作品报名材料等提交给北京赛区</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根据</w:t>
      </w:r>
      <w:proofErr w:type="gramStart"/>
      <w:r w:rsidRPr="00200185">
        <w:rPr>
          <w:rFonts w:asciiTheme="minorEastAsia" w:hAnsiTheme="minorEastAsia" w:cs="宋体" w:hint="eastAsia"/>
          <w:color w:val="000000" w:themeColor="text1"/>
          <w:kern w:val="0"/>
          <w:sz w:val="28"/>
          <w:szCs w:val="28"/>
        </w:rPr>
        <w:t>大广赛北京赛区</w:t>
      </w:r>
      <w:proofErr w:type="gramEnd"/>
      <w:r w:rsidRPr="00200185">
        <w:rPr>
          <w:rFonts w:asciiTheme="minorEastAsia" w:hAnsiTheme="minorEastAsia" w:cs="宋体" w:hint="eastAsia"/>
          <w:color w:val="000000" w:themeColor="text1"/>
          <w:kern w:val="0"/>
          <w:sz w:val="28"/>
          <w:szCs w:val="28"/>
        </w:rPr>
        <w:t>公示的评审结果，各校</w:t>
      </w:r>
      <w:proofErr w:type="gramStart"/>
      <w:r w:rsidRPr="00200185">
        <w:rPr>
          <w:rFonts w:asciiTheme="minorEastAsia" w:hAnsiTheme="minorEastAsia" w:cs="宋体" w:hint="eastAsia"/>
          <w:color w:val="000000" w:themeColor="text1"/>
          <w:kern w:val="0"/>
          <w:sz w:val="28"/>
          <w:szCs w:val="28"/>
        </w:rPr>
        <w:t>大广赛负责人</w:t>
      </w:r>
      <w:proofErr w:type="gramEnd"/>
      <w:r w:rsidRPr="00200185">
        <w:rPr>
          <w:rFonts w:asciiTheme="minorEastAsia" w:hAnsiTheme="minorEastAsia" w:cs="宋体" w:hint="eastAsia"/>
          <w:color w:val="000000" w:themeColor="text1"/>
          <w:kern w:val="0"/>
          <w:sz w:val="28"/>
          <w:szCs w:val="28"/>
        </w:rPr>
        <w:t>将本校在北京赛区获奖作品的参赛证明文件(报名表及承诺书电子版、学生证/学生卡电子版)以及打印盖章的“XX高校报送赛区评审作品数量统计表(附件3)”纸质版、打印盖章的“XX高校报送北京赛区评审作品明细表(附件4)”纸质</w:t>
      </w:r>
      <w:proofErr w:type="gramStart"/>
      <w:r w:rsidRPr="00200185">
        <w:rPr>
          <w:rFonts w:asciiTheme="minorEastAsia" w:hAnsiTheme="minorEastAsia" w:cs="宋体" w:hint="eastAsia"/>
          <w:color w:val="000000" w:themeColor="text1"/>
          <w:kern w:val="0"/>
          <w:sz w:val="28"/>
          <w:szCs w:val="28"/>
        </w:rPr>
        <w:t>版统一</w:t>
      </w:r>
      <w:proofErr w:type="gramEnd"/>
      <w:r w:rsidRPr="00200185">
        <w:rPr>
          <w:rFonts w:asciiTheme="minorEastAsia" w:hAnsiTheme="minorEastAsia" w:cs="宋体" w:hint="eastAsia"/>
          <w:color w:val="000000" w:themeColor="text1"/>
          <w:kern w:val="0"/>
          <w:sz w:val="28"/>
          <w:szCs w:val="28"/>
        </w:rPr>
        <w:t>提交给北京赛区。</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第10步：</w:t>
      </w:r>
      <w:proofErr w:type="gramStart"/>
      <w:r w:rsidRPr="00200185">
        <w:rPr>
          <w:rFonts w:asciiTheme="minorEastAsia" w:hAnsiTheme="minorEastAsia" w:cs="宋体" w:hint="eastAsia"/>
          <w:color w:val="000000" w:themeColor="text1"/>
          <w:kern w:val="0"/>
          <w:sz w:val="28"/>
          <w:szCs w:val="28"/>
        </w:rPr>
        <w:t>大广赛北京赛区</w:t>
      </w:r>
      <w:proofErr w:type="gramEnd"/>
      <w:r w:rsidRPr="00200185">
        <w:rPr>
          <w:rFonts w:asciiTheme="minorEastAsia" w:hAnsiTheme="minorEastAsia" w:cs="宋体" w:hint="eastAsia"/>
          <w:color w:val="000000" w:themeColor="text1"/>
          <w:kern w:val="0"/>
          <w:sz w:val="28"/>
          <w:szCs w:val="28"/>
        </w:rPr>
        <w:t>颁奖典礼及获奖作品展示</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北京赛区获奖作品将提交给</w:t>
      </w:r>
      <w:proofErr w:type="gramStart"/>
      <w:r w:rsidRPr="00200185">
        <w:rPr>
          <w:rFonts w:asciiTheme="minorEastAsia" w:hAnsiTheme="minorEastAsia" w:cs="宋体" w:hint="eastAsia"/>
          <w:color w:val="000000" w:themeColor="text1"/>
          <w:kern w:val="0"/>
          <w:sz w:val="28"/>
          <w:szCs w:val="28"/>
        </w:rPr>
        <w:t>大广赛全国</w:t>
      </w:r>
      <w:proofErr w:type="gramEnd"/>
      <w:r w:rsidRPr="00200185">
        <w:rPr>
          <w:rFonts w:asciiTheme="minorEastAsia" w:hAnsiTheme="minorEastAsia" w:cs="宋体" w:hint="eastAsia"/>
          <w:color w:val="000000" w:themeColor="text1"/>
          <w:kern w:val="0"/>
          <w:sz w:val="28"/>
          <w:szCs w:val="28"/>
        </w:rPr>
        <w:t>组委会参与全国评审，在全国组委会公示获奖作品完毕后，北京赛区择日举行赛区颁奖典礼。</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八、参赛须知</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w:t>
      </w:r>
      <w:proofErr w:type="gramStart"/>
      <w:r w:rsidRPr="00200185">
        <w:rPr>
          <w:rFonts w:asciiTheme="minorEastAsia" w:hAnsiTheme="minorEastAsia" w:cs="宋体" w:hint="eastAsia"/>
          <w:color w:val="000000" w:themeColor="text1"/>
          <w:kern w:val="0"/>
          <w:sz w:val="28"/>
          <w:szCs w:val="28"/>
        </w:rPr>
        <w:t>一</w:t>
      </w:r>
      <w:proofErr w:type="gramEnd"/>
      <w:r w:rsidRPr="00200185">
        <w:rPr>
          <w:rFonts w:asciiTheme="minorEastAsia" w:hAnsiTheme="minorEastAsia" w:cs="宋体" w:hint="eastAsia"/>
          <w:color w:val="000000" w:themeColor="text1"/>
          <w:kern w:val="0"/>
          <w:sz w:val="28"/>
          <w:szCs w:val="28"/>
        </w:rPr>
        <w:t>)根据大广赛“一次参赛  三级评选”的原则，本次竞赛分为院校初评和北京赛区决赛两个阶段。初评由各院校自行组织实施，参赛作品经院校初选后，于2021年6月29日17:00之前报送至北京赛区组委会。</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lastRenderedPageBreak/>
        <w:t xml:space="preserve">　　(二)每位参赛选手作品名称和报名表均需以个人在</w:t>
      </w:r>
      <w:proofErr w:type="gramStart"/>
      <w:r w:rsidRPr="00200185">
        <w:rPr>
          <w:rFonts w:asciiTheme="minorEastAsia" w:hAnsiTheme="minorEastAsia" w:cs="宋体" w:hint="eastAsia"/>
          <w:color w:val="000000" w:themeColor="text1"/>
          <w:kern w:val="0"/>
          <w:sz w:val="28"/>
          <w:szCs w:val="28"/>
        </w:rPr>
        <w:t>全国官网报名</w:t>
      </w:r>
      <w:proofErr w:type="gramEnd"/>
      <w:r w:rsidRPr="00200185">
        <w:rPr>
          <w:rFonts w:asciiTheme="minorEastAsia" w:hAnsiTheme="minorEastAsia" w:cs="宋体" w:hint="eastAsia"/>
          <w:color w:val="000000" w:themeColor="text1"/>
          <w:kern w:val="0"/>
          <w:sz w:val="28"/>
          <w:szCs w:val="28"/>
        </w:rPr>
        <w:t>时系统自动生成的编号命名，如“C03-01-016-0001”;若为系列作品(三张为限)则每件作品在编号后加-1、-2、-3即可(注意是连接符-，不是中划线  —、下划线_、破折号——)，如“C03-01-016-0001-1”、“C03-01-016-0001-2”、“C03-01-016-0001-3”。命名时格式</w:t>
      </w:r>
      <w:proofErr w:type="gramStart"/>
      <w:r w:rsidRPr="00200185">
        <w:rPr>
          <w:rFonts w:asciiTheme="minorEastAsia" w:hAnsiTheme="minorEastAsia" w:cs="宋体" w:hint="eastAsia"/>
          <w:color w:val="000000" w:themeColor="text1"/>
          <w:kern w:val="0"/>
          <w:sz w:val="28"/>
          <w:szCs w:val="28"/>
        </w:rPr>
        <w:t>和官网保持</w:t>
      </w:r>
      <w:proofErr w:type="gramEnd"/>
      <w:r w:rsidRPr="00200185">
        <w:rPr>
          <w:rFonts w:asciiTheme="minorEastAsia" w:hAnsiTheme="minorEastAsia" w:cs="宋体" w:hint="eastAsia"/>
          <w:color w:val="000000" w:themeColor="text1"/>
          <w:kern w:val="0"/>
          <w:sz w:val="28"/>
          <w:szCs w:val="28"/>
        </w:rPr>
        <w:t>一致，不要加入学校、院系、姓名等信息，否则视为无效作品。</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(三)参赛选手需填写签字完毕的报名表及承诺书电子版给所在学校，命名方式为“参赛作品编号+报名表及承诺书”，如“C03-01-016-0001报名表及承诺书”;学生证/学生卡电子版命名以此类推。</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(四)作者人数及指导教师人数要求</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作者人数：平面类、文案类不超过2人/组;短视频、互动类、广播类不超过3人/组;其他视频类(影视广告、</w:t>
      </w:r>
      <w:proofErr w:type="gramStart"/>
      <w:r w:rsidRPr="00200185">
        <w:rPr>
          <w:rFonts w:asciiTheme="minorEastAsia" w:hAnsiTheme="minorEastAsia" w:cs="宋体" w:hint="eastAsia"/>
          <w:color w:val="000000" w:themeColor="text1"/>
          <w:kern w:val="0"/>
          <w:sz w:val="28"/>
          <w:szCs w:val="28"/>
        </w:rPr>
        <w:t>微电影</w:t>
      </w:r>
      <w:proofErr w:type="gramEnd"/>
      <w:r w:rsidRPr="00200185">
        <w:rPr>
          <w:rFonts w:asciiTheme="minorEastAsia" w:hAnsiTheme="minorEastAsia" w:cs="宋体" w:hint="eastAsia"/>
          <w:color w:val="000000" w:themeColor="text1"/>
          <w:kern w:val="0"/>
          <w:sz w:val="28"/>
          <w:szCs w:val="28"/>
        </w:rPr>
        <w:t>广告)、动画类、</w:t>
      </w:r>
      <w:proofErr w:type="gramStart"/>
      <w:r w:rsidRPr="00200185">
        <w:rPr>
          <w:rFonts w:asciiTheme="minorEastAsia" w:hAnsiTheme="minorEastAsia" w:cs="宋体" w:hint="eastAsia"/>
          <w:color w:val="000000" w:themeColor="text1"/>
          <w:kern w:val="0"/>
          <w:sz w:val="28"/>
          <w:szCs w:val="28"/>
        </w:rPr>
        <w:t>策划案类不</w:t>
      </w:r>
      <w:proofErr w:type="gramEnd"/>
      <w:r w:rsidRPr="00200185">
        <w:rPr>
          <w:rFonts w:asciiTheme="minorEastAsia" w:hAnsiTheme="minorEastAsia" w:cs="宋体" w:hint="eastAsia"/>
          <w:color w:val="000000" w:themeColor="text1"/>
          <w:kern w:val="0"/>
          <w:sz w:val="28"/>
          <w:szCs w:val="28"/>
        </w:rPr>
        <w:t>超过5人/组。指导教师人数：平面类、文案</w:t>
      </w:r>
      <w:proofErr w:type="gramStart"/>
      <w:r w:rsidRPr="00200185">
        <w:rPr>
          <w:rFonts w:asciiTheme="minorEastAsia" w:hAnsiTheme="minorEastAsia" w:cs="宋体" w:hint="eastAsia"/>
          <w:color w:val="000000" w:themeColor="text1"/>
          <w:kern w:val="0"/>
          <w:sz w:val="28"/>
          <w:szCs w:val="28"/>
        </w:rPr>
        <w:t>类不得</w:t>
      </w:r>
      <w:proofErr w:type="gramEnd"/>
      <w:r w:rsidRPr="00200185">
        <w:rPr>
          <w:rFonts w:asciiTheme="minorEastAsia" w:hAnsiTheme="minorEastAsia" w:cs="宋体" w:hint="eastAsia"/>
          <w:color w:val="000000" w:themeColor="text1"/>
          <w:kern w:val="0"/>
          <w:sz w:val="28"/>
          <w:szCs w:val="28"/>
        </w:rPr>
        <w:t>超过1人/组;其他类别不得超过2人/组。</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(五)每件作品均需“两次提交”，一次为向</w:t>
      </w:r>
      <w:proofErr w:type="gramStart"/>
      <w:r w:rsidRPr="00200185">
        <w:rPr>
          <w:rFonts w:asciiTheme="minorEastAsia" w:hAnsiTheme="minorEastAsia" w:cs="宋体" w:hint="eastAsia"/>
          <w:color w:val="000000" w:themeColor="text1"/>
          <w:kern w:val="0"/>
          <w:sz w:val="28"/>
          <w:szCs w:val="28"/>
        </w:rPr>
        <w:t>大广赛全国</w:t>
      </w:r>
      <w:proofErr w:type="gramEnd"/>
      <w:r w:rsidRPr="00200185">
        <w:rPr>
          <w:rFonts w:asciiTheme="minorEastAsia" w:hAnsiTheme="minorEastAsia" w:cs="宋体" w:hint="eastAsia"/>
          <w:color w:val="000000" w:themeColor="text1"/>
          <w:kern w:val="0"/>
          <w:sz w:val="28"/>
          <w:szCs w:val="28"/>
        </w:rPr>
        <w:t>组委会官方平台线上提交，一次为向北京赛区组委会提交。两次提交，均不接受纸质作品提交。</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(六)以下为</w:t>
      </w:r>
      <w:proofErr w:type="gramStart"/>
      <w:r w:rsidRPr="00200185">
        <w:rPr>
          <w:rFonts w:asciiTheme="minorEastAsia" w:hAnsiTheme="minorEastAsia" w:cs="宋体" w:hint="eastAsia"/>
          <w:color w:val="000000" w:themeColor="text1"/>
          <w:kern w:val="0"/>
          <w:sz w:val="28"/>
          <w:szCs w:val="28"/>
        </w:rPr>
        <w:t>全国官网提交</w:t>
      </w:r>
      <w:proofErr w:type="gramEnd"/>
      <w:r w:rsidRPr="00200185">
        <w:rPr>
          <w:rFonts w:asciiTheme="minorEastAsia" w:hAnsiTheme="minorEastAsia" w:cs="宋体" w:hint="eastAsia"/>
          <w:color w:val="000000" w:themeColor="text1"/>
          <w:kern w:val="0"/>
          <w:sz w:val="28"/>
          <w:szCs w:val="28"/>
        </w:rPr>
        <w:t>作品注意事项：</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1、参赛者在</w:t>
      </w:r>
      <w:proofErr w:type="gramStart"/>
      <w:r w:rsidRPr="00200185">
        <w:rPr>
          <w:rFonts w:asciiTheme="minorEastAsia" w:hAnsiTheme="minorEastAsia" w:cs="宋体" w:hint="eastAsia"/>
          <w:color w:val="000000" w:themeColor="text1"/>
          <w:kern w:val="0"/>
          <w:sz w:val="28"/>
          <w:szCs w:val="28"/>
        </w:rPr>
        <w:t>大广赛作品</w:t>
      </w:r>
      <w:proofErr w:type="gramEnd"/>
      <w:r w:rsidRPr="00200185">
        <w:rPr>
          <w:rFonts w:asciiTheme="minorEastAsia" w:hAnsiTheme="minorEastAsia" w:cs="宋体" w:hint="eastAsia"/>
          <w:color w:val="000000" w:themeColor="text1"/>
          <w:kern w:val="0"/>
          <w:sz w:val="28"/>
          <w:szCs w:val="28"/>
        </w:rPr>
        <w:t>提交平台(http://dgstj.webxun.net)自行注册账号、并按提示填写报名表及承诺书和上传作品。</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lastRenderedPageBreak/>
        <w:t xml:space="preserve">　　2、妥善保管账号信息和密码，不要多次注册、多次提交同一件作品。尤其是团队合作项目，指定专人负责上传。</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3、一件作品生成一个编号，提交到赛区的作品要与之保持一致。</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4、尽量错开上传高峰时段，务必确保作品及参赛信息上传成功。若后台或报名表中出现作者字段或作品文件信息缺失，则视为参赛无效。</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(七)作品展示部分不准出现院校、科系、姓名或其他特殊记号，否则视为无效作品。</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(八)创作中如使用了素材，请在报名表中详细注明出处。</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(九)坚持原创，杜绝抄袭，请遵守《承诺书》的承诺;如出现抄袭或过度模仿的情况，由各赛区通知学校进行严肃处理。</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(十)禁止一稿多投，指同一件作品按不同类别提交或创意雷同作品按不同命题提交，一经发现，取消参赛资格。</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九、各校负责教师报送须知</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w:t>
      </w:r>
      <w:proofErr w:type="gramStart"/>
      <w:r w:rsidRPr="00200185">
        <w:rPr>
          <w:rFonts w:asciiTheme="minorEastAsia" w:hAnsiTheme="minorEastAsia" w:cs="宋体" w:hint="eastAsia"/>
          <w:color w:val="000000" w:themeColor="text1"/>
          <w:kern w:val="0"/>
          <w:sz w:val="28"/>
          <w:szCs w:val="28"/>
        </w:rPr>
        <w:t>一</w:t>
      </w:r>
      <w:proofErr w:type="gramEnd"/>
      <w:r w:rsidRPr="00200185">
        <w:rPr>
          <w:rFonts w:asciiTheme="minorEastAsia" w:hAnsiTheme="minorEastAsia" w:cs="宋体" w:hint="eastAsia"/>
          <w:color w:val="000000" w:themeColor="text1"/>
          <w:kern w:val="0"/>
          <w:sz w:val="28"/>
          <w:szCs w:val="28"/>
        </w:rPr>
        <w:t>)请未确定或准备更换大赛负责人和联系人的高校，填写“XX高校2021第13届大广赛联系人信息”(附件5)、加盖学校公章后，将拍照或扫描的电子版连同附件5电子文件提交至组委会秘书处信箱dgs@bift.edu.cn。</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(二)各校初评，报送北京赛区的比例原则上不得超过本校参赛作品总数的50%。</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(三)初评前，参赛院校须检查本校学生参赛文件的合</w:t>
      </w:r>
      <w:proofErr w:type="gramStart"/>
      <w:r w:rsidRPr="00200185">
        <w:rPr>
          <w:rFonts w:asciiTheme="minorEastAsia" w:hAnsiTheme="minorEastAsia" w:cs="宋体" w:hint="eastAsia"/>
          <w:color w:val="000000" w:themeColor="text1"/>
          <w:kern w:val="0"/>
          <w:sz w:val="28"/>
          <w:szCs w:val="28"/>
        </w:rPr>
        <w:t>规</w:t>
      </w:r>
      <w:proofErr w:type="gramEnd"/>
      <w:r w:rsidRPr="00200185">
        <w:rPr>
          <w:rFonts w:asciiTheme="minorEastAsia" w:hAnsiTheme="minorEastAsia" w:cs="宋体" w:hint="eastAsia"/>
          <w:color w:val="000000" w:themeColor="text1"/>
          <w:kern w:val="0"/>
          <w:sz w:val="28"/>
          <w:szCs w:val="28"/>
        </w:rPr>
        <w:t>性(详见“八、参赛须知”)。然后将本校所有参赛作品电子版，按参赛编号</w:t>
      </w:r>
      <w:r w:rsidRPr="00200185">
        <w:rPr>
          <w:rFonts w:asciiTheme="minorEastAsia" w:hAnsiTheme="minorEastAsia" w:cs="宋体" w:hint="eastAsia"/>
          <w:color w:val="000000" w:themeColor="text1"/>
          <w:kern w:val="0"/>
          <w:sz w:val="28"/>
          <w:szCs w:val="28"/>
        </w:rPr>
        <w:lastRenderedPageBreak/>
        <w:t>升序排列，建立“XX大学参赛作品”文件夹;将按参赛编号命名并签字完毕的报名表及承诺书，建立“XX大学参赛作品报名表及承诺书”文件夹;将按参赛编号命名的学生证/学生卡电子版，建立“XX大学参赛学生学生证/学生卡”文件夹;然后统计本校参赛信息，填写“XX高校参赛作品数量统计表(附件2)”。</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四)初评后，各参赛院校将初评筛选出的作品电子版按参赛编号排序归置于“XX大学报北京赛区评审作品”文件夹下，将按参赛编号命名的签字完毕的报名表及承诺书电子版、将按参赛编号命名的学生证/学生卡电子版归置于“XX大学报北京赛区评审作品参赛证明文件”文件夹下，然后填写“XX高校报送赛区评审作品数量统计表(附件3)”并打印盖章、“XX高校报送北京赛区评审作品明细表(附件4)”并打印盖章，建立“XX大学报北京赛区评审统计信息”文件夹。然后将学校初评筛选出的作品电子版文件压缩打包后在组委会规定的截止日期(6月29日下午17点)前</w:t>
      </w:r>
      <w:proofErr w:type="gramStart"/>
      <w:r w:rsidRPr="00200185">
        <w:rPr>
          <w:rFonts w:asciiTheme="minorEastAsia" w:hAnsiTheme="minorEastAsia" w:cs="宋体" w:hint="eastAsia"/>
          <w:color w:val="000000" w:themeColor="text1"/>
          <w:kern w:val="0"/>
          <w:sz w:val="28"/>
          <w:szCs w:val="28"/>
        </w:rPr>
        <w:t>通过网盘共享</w:t>
      </w:r>
      <w:proofErr w:type="gramEnd"/>
      <w:r w:rsidRPr="00200185">
        <w:rPr>
          <w:rFonts w:asciiTheme="minorEastAsia" w:hAnsiTheme="minorEastAsia" w:cs="宋体" w:hint="eastAsia"/>
          <w:color w:val="000000" w:themeColor="text1"/>
          <w:kern w:val="0"/>
          <w:sz w:val="28"/>
          <w:szCs w:val="28"/>
        </w:rPr>
        <w:t>的方式，提交至北京赛区评选。</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(五)执行北京赛区组织报送作品的截止时间，北京赛区组会接收参赛作品的时间为2021年6月29日17点，逾期不予办理。</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十、经费来源</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竞赛组织经费由市教委资助、承办方和组委会筹集构成，不收取报名费。</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十一、奖项设置</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lastRenderedPageBreak/>
        <w:t xml:space="preserve">　　北京赛区决赛设立一、二、三等奖及优秀奖，获奖作品推荐参加全国总决赛。根据总量控制、优中择优的原则设立优秀组织奖、优秀指导教师奖。</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十二、交稿方式</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1、</w:t>
      </w:r>
      <w:proofErr w:type="gramStart"/>
      <w:r w:rsidRPr="00200185">
        <w:rPr>
          <w:rFonts w:asciiTheme="minorEastAsia" w:hAnsiTheme="minorEastAsia" w:cs="宋体" w:hint="eastAsia"/>
          <w:color w:val="000000" w:themeColor="text1"/>
          <w:kern w:val="0"/>
          <w:sz w:val="28"/>
          <w:szCs w:val="28"/>
        </w:rPr>
        <w:t>网盘共享</w:t>
      </w:r>
      <w:proofErr w:type="gramEnd"/>
      <w:r w:rsidRPr="00200185">
        <w:rPr>
          <w:rFonts w:asciiTheme="minorEastAsia" w:hAnsiTheme="minorEastAsia" w:cs="宋体" w:hint="eastAsia"/>
          <w:color w:val="000000" w:themeColor="text1"/>
          <w:kern w:val="0"/>
          <w:sz w:val="28"/>
          <w:szCs w:val="28"/>
        </w:rPr>
        <w:t>或QQ发送</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交稿时段：2021年6月29日早8点至6月29日17点，逾期不予办理。</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交稿方法：请各校</w:t>
      </w:r>
      <w:proofErr w:type="gramStart"/>
      <w:r w:rsidRPr="00200185">
        <w:rPr>
          <w:rFonts w:asciiTheme="minorEastAsia" w:hAnsiTheme="minorEastAsia" w:cs="宋体" w:hint="eastAsia"/>
          <w:color w:val="000000" w:themeColor="text1"/>
          <w:kern w:val="0"/>
          <w:sz w:val="28"/>
          <w:szCs w:val="28"/>
        </w:rPr>
        <w:t>大广赛负责人</w:t>
      </w:r>
      <w:proofErr w:type="gramEnd"/>
      <w:r w:rsidRPr="00200185">
        <w:rPr>
          <w:rFonts w:asciiTheme="minorEastAsia" w:hAnsiTheme="minorEastAsia" w:cs="宋体" w:hint="eastAsia"/>
          <w:color w:val="000000" w:themeColor="text1"/>
          <w:kern w:val="0"/>
          <w:sz w:val="28"/>
          <w:szCs w:val="28"/>
        </w:rPr>
        <w:t>或联系人将本校初评后的作品、报名表及参赛统计文件的</w:t>
      </w:r>
      <w:proofErr w:type="gramStart"/>
      <w:r w:rsidRPr="00200185">
        <w:rPr>
          <w:rFonts w:asciiTheme="minorEastAsia" w:hAnsiTheme="minorEastAsia" w:cs="宋体" w:hint="eastAsia"/>
          <w:color w:val="000000" w:themeColor="text1"/>
          <w:kern w:val="0"/>
          <w:sz w:val="28"/>
          <w:szCs w:val="28"/>
        </w:rPr>
        <w:t>网盘链接</w:t>
      </w:r>
      <w:proofErr w:type="gramEnd"/>
      <w:r w:rsidRPr="00200185">
        <w:rPr>
          <w:rFonts w:asciiTheme="minorEastAsia" w:hAnsiTheme="minorEastAsia" w:cs="宋体" w:hint="eastAsia"/>
          <w:color w:val="000000" w:themeColor="text1"/>
          <w:kern w:val="0"/>
          <w:sz w:val="28"/>
          <w:szCs w:val="28"/>
        </w:rPr>
        <w:t>和密码发送给北京赛区收件人郭宁，QQ号837336046。</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2、移动硬盘/U盘提交</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交稿时段：仅限6月29日12点-17点，逾期不予办理。</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交稿地点：北京市朝阳区樱花园东街甲2号北京服装学院(请提前联系预约，在校门外交接)</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收件人：郭宁 18515620700</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十三、联系方法</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全国大学生广告艺术大赛(北京赛区)组委会秘书处</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联 系 人： 周老师 李老师 张老师</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联系电话：18911629062 15810534949 18612630661</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电子信箱：dgs@bift.edu.cn</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大赛网站：http://www.sun-ada.net/dynamic_newss29.html</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w:t>
      </w:r>
      <w:proofErr w:type="gramStart"/>
      <w:r w:rsidRPr="00200185">
        <w:rPr>
          <w:rFonts w:asciiTheme="minorEastAsia" w:hAnsiTheme="minorEastAsia" w:cs="宋体" w:hint="eastAsia"/>
          <w:color w:val="000000" w:themeColor="text1"/>
          <w:kern w:val="0"/>
          <w:sz w:val="28"/>
          <w:szCs w:val="28"/>
        </w:rPr>
        <w:t>大广赛北京赛区</w:t>
      </w:r>
      <w:proofErr w:type="gramEnd"/>
      <w:r w:rsidRPr="00200185">
        <w:rPr>
          <w:rFonts w:asciiTheme="minorEastAsia" w:hAnsiTheme="minorEastAsia" w:cs="宋体" w:hint="eastAsia"/>
          <w:color w:val="000000" w:themeColor="text1"/>
          <w:kern w:val="0"/>
          <w:sz w:val="28"/>
          <w:szCs w:val="28"/>
        </w:rPr>
        <w:t>公众号：</w:t>
      </w:r>
      <w:proofErr w:type="gramStart"/>
      <w:r w:rsidRPr="00200185">
        <w:rPr>
          <w:rFonts w:asciiTheme="minorEastAsia" w:hAnsiTheme="minorEastAsia" w:cs="宋体" w:hint="eastAsia"/>
          <w:color w:val="000000" w:themeColor="text1"/>
          <w:kern w:val="0"/>
          <w:sz w:val="28"/>
          <w:szCs w:val="28"/>
        </w:rPr>
        <w:t>大广赛北京分赛区</w:t>
      </w:r>
      <w:proofErr w:type="gramEnd"/>
      <w:r w:rsidRPr="00200185">
        <w:rPr>
          <w:rFonts w:asciiTheme="minorEastAsia" w:hAnsiTheme="minorEastAsia" w:cs="宋体" w:hint="eastAsia"/>
          <w:color w:val="000000" w:themeColor="text1"/>
          <w:kern w:val="0"/>
          <w:sz w:val="28"/>
          <w:szCs w:val="28"/>
        </w:rPr>
        <w:t>DGS-BJ</w:t>
      </w:r>
    </w:p>
    <w:p w:rsidR="00200185" w:rsidRPr="00200185" w:rsidRDefault="00200185" w:rsidP="00200185">
      <w:pPr>
        <w:widowControl/>
        <w:shd w:val="clear" w:color="auto" w:fill="FFFFFF"/>
        <w:spacing w:line="480" w:lineRule="atLeas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lastRenderedPageBreak/>
        <w:t xml:space="preserve">　　</w:t>
      </w:r>
    </w:p>
    <w:p w:rsidR="00200185" w:rsidRPr="00200185" w:rsidRDefault="00200185" w:rsidP="00200185">
      <w:pPr>
        <w:widowControl/>
        <w:shd w:val="clear" w:color="auto" w:fill="FFFFFF"/>
        <w:spacing w:line="480" w:lineRule="atLeast"/>
        <w:jc w:val="center"/>
        <w:rPr>
          <w:rFonts w:asciiTheme="minorEastAsia" w:hAnsiTheme="minorEastAsia" w:cs="宋体"/>
          <w:color w:val="000000" w:themeColor="text1"/>
          <w:kern w:val="0"/>
          <w:sz w:val="28"/>
          <w:szCs w:val="28"/>
        </w:rPr>
      </w:pPr>
      <w:r w:rsidRPr="00827AA3">
        <w:rPr>
          <w:rFonts w:asciiTheme="minorEastAsia" w:hAnsiTheme="minorEastAsia" w:cs="宋体"/>
          <w:noProof/>
          <w:color w:val="000000" w:themeColor="text1"/>
          <w:kern w:val="0"/>
          <w:sz w:val="28"/>
          <w:szCs w:val="28"/>
        </w:rPr>
        <w:drawing>
          <wp:inline distT="0" distB="0" distL="0" distR="0">
            <wp:extent cx="2457450" cy="2457450"/>
            <wp:effectExtent l="19050" t="0" r="0" b="0"/>
            <wp:docPr id="1" name="图片 1" descr="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二维码.png"/>
                    <pic:cNvPicPr>
                      <a:picLocks noChangeAspect="1" noChangeArrowheads="1"/>
                    </pic:cNvPicPr>
                  </pic:nvPicPr>
                  <pic:blipFill>
                    <a:blip r:embed="rId6" cstate="print"/>
                    <a:srcRect/>
                    <a:stretch>
                      <a:fillRect/>
                    </a:stretch>
                  </pic:blipFill>
                  <pic:spPr bwMode="auto">
                    <a:xfrm>
                      <a:off x="0" y="0"/>
                      <a:ext cx="2457450" cy="2457450"/>
                    </a:xfrm>
                    <a:prstGeom prst="rect">
                      <a:avLst/>
                    </a:prstGeom>
                    <a:noFill/>
                    <a:ln w="9525">
                      <a:noFill/>
                      <a:miter lim="800000"/>
                      <a:headEnd/>
                      <a:tailEnd/>
                    </a:ln>
                  </pic:spPr>
                </pic:pic>
              </a:graphicData>
            </a:graphic>
          </wp:inline>
        </w:drawing>
      </w:r>
    </w:p>
    <w:p w:rsidR="00200185" w:rsidRPr="00200185" w:rsidRDefault="002B18F6" w:rsidP="00200185">
      <w:pPr>
        <w:widowControl/>
        <w:shd w:val="clear" w:color="auto" w:fill="FFFFFF"/>
        <w:spacing w:line="480" w:lineRule="atLeast"/>
        <w:ind w:firstLine="480"/>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 xml:space="preserve"> </w:t>
      </w:r>
    </w:p>
    <w:p w:rsidR="00200185" w:rsidRPr="00200185" w:rsidRDefault="00200185" w:rsidP="00200185">
      <w:pPr>
        <w:widowControl/>
        <w:shd w:val="clear" w:color="auto" w:fill="FFFFFF"/>
        <w:spacing w:line="480" w:lineRule="atLeast"/>
        <w:jc w:val="righ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北京市大学生广告艺术大赛组委会</w:t>
      </w:r>
    </w:p>
    <w:p w:rsidR="00200185" w:rsidRPr="00200185" w:rsidRDefault="00200185" w:rsidP="00200185">
      <w:pPr>
        <w:widowControl/>
        <w:shd w:val="clear" w:color="auto" w:fill="FFFFFF"/>
        <w:spacing w:line="480" w:lineRule="atLeast"/>
        <w:jc w:val="right"/>
        <w:rPr>
          <w:rFonts w:asciiTheme="minorEastAsia" w:hAnsiTheme="minorEastAsia" w:cs="宋体"/>
          <w:color w:val="000000" w:themeColor="text1"/>
          <w:kern w:val="0"/>
          <w:sz w:val="28"/>
          <w:szCs w:val="28"/>
        </w:rPr>
      </w:pPr>
      <w:r w:rsidRPr="00200185">
        <w:rPr>
          <w:rFonts w:asciiTheme="minorEastAsia" w:hAnsiTheme="minorEastAsia" w:cs="宋体" w:hint="eastAsia"/>
          <w:color w:val="000000" w:themeColor="text1"/>
          <w:kern w:val="0"/>
          <w:sz w:val="28"/>
          <w:szCs w:val="28"/>
        </w:rPr>
        <w:t xml:space="preserve">　　2021年6月4日</w:t>
      </w:r>
    </w:p>
    <w:p w:rsidR="00960A22" w:rsidRPr="00827AA3" w:rsidRDefault="00960A22">
      <w:pPr>
        <w:rPr>
          <w:rFonts w:asciiTheme="minorEastAsia" w:hAnsiTheme="minorEastAsia"/>
          <w:color w:val="000000" w:themeColor="text1"/>
          <w:sz w:val="28"/>
          <w:szCs w:val="28"/>
        </w:rPr>
      </w:pPr>
    </w:p>
    <w:sectPr w:rsidR="00960A22" w:rsidRPr="00827AA3" w:rsidSect="00960A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59F" w:rsidRDefault="0082559F" w:rsidP="00200185">
      <w:r>
        <w:separator/>
      </w:r>
    </w:p>
  </w:endnote>
  <w:endnote w:type="continuationSeparator" w:id="0">
    <w:p w:rsidR="0082559F" w:rsidRDefault="0082559F" w:rsidP="002001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59F" w:rsidRDefault="0082559F" w:rsidP="00200185">
      <w:r>
        <w:separator/>
      </w:r>
    </w:p>
  </w:footnote>
  <w:footnote w:type="continuationSeparator" w:id="0">
    <w:p w:rsidR="0082559F" w:rsidRDefault="0082559F" w:rsidP="002001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0185"/>
    <w:rsid w:val="00200185"/>
    <w:rsid w:val="0028129C"/>
    <w:rsid w:val="002B18F6"/>
    <w:rsid w:val="00472914"/>
    <w:rsid w:val="0082559F"/>
    <w:rsid w:val="00827AA3"/>
    <w:rsid w:val="00960A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A22"/>
    <w:pPr>
      <w:widowControl w:val="0"/>
      <w:jc w:val="both"/>
    </w:pPr>
  </w:style>
  <w:style w:type="paragraph" w:styleId="3">
    <w:name w:val="heading 3"/>
    <w:basedOn w:val="a"/>
    <w:link w:val="3Char"/>
    <w:uiPriority w:val="9"/>
    <w:qFormat/>
    <w:rsid w:val="0020018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01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0185"/>
    <w:rPr>
      <w:sz w:val="18"/>
      <w:szCs w:val="18"/>
    </w:rPr>
  </w:style>
  <w:style w:type="paragraph" w:styleId="a4">
    <w:name w:val="footer"/>
    <w:basedOn w:val="a"/>
    <w:link w:val="Char0"/>
    <w:uiPriority w:val="99"/>
    <w:semiHidden/>
    <w:unhideWhenUsed/>
    <w:rsid w:val="0020018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0185"/>
    <w:rPr>
      <w:sz w:val="18"/>
      <w:szCs w:val="18"/>
    </w:rPr>
  </w:style>
  <w:style w:type="character" w:customStyle="1" w:styleId="3Char">
    <w:name w:val="标题 3 Char"/>
    <w:basedOn w:val="a0"/>
    <w:link w:val="3"/>
    <w:uiPriority w:val="9"/>
    <w:rsid w:val="00200185"/>
    <w:rPr>
      <w:rFonts w:ascii="宋体" w:eastAsia="宋体" w:hAnsi="宋体" w:cs="宋体"/>
      <w:b/>
      <w:bCs/>
      <w:kern w:val="0"/>
      <w:sz w:val="27"/>
      <w:szCs w:val="27"/>
    </w:rPr>
  </w:style>
  <w:style w:type="character" w:customStyle="1" w:styleId="z-date">
    <w:name w:val="z-date"/>
    <w:basedOn w:val="a0"/>
    <w:rsid w:val="00200185"/>
  </w:style>
  <w:style w:type="paragraph" w:styleId="a5">
    <w:name w:val="Normal (Web)"/>
    <w:basedOn w:val="a"/>
    <w:uiPriority w:val="99"/>
    <w:semiHidden/>
    <w:unhideWhenUsed/>
    <w:rsid w:val="00200185"/>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200185"/>
    <w:rPr>
      <w:color w:val="0000FF"/>
      <w:u w:val="single"/>
    </w:rPr>
  </w:style>
  <w:style w:type="paragraph" w:styleId="a7">
    <w:name w:val="Balloon Text"/>
    <w:basedOn w:val="a"/>
    <w:link w:val="Char1"/>
    <w:uiPriority w:val="99"/>
    <w:semiHidden/>
    <w:unhideWhenUsed/>
    <w:rsid w:val="00200185"/>
    <w:rPr>
      <w:sz w:val="18"/>
      <w:szCs w:val="18"/>
    </w:rPr>
  </w:style>
  <w:style w:type="character" w:customStyle="1" w:styleId="Char1">
    <w:name w:val="批注框文本 Char"/>
    <w:basedOn w:val="a0"/>
    <w:link w:val="a7"/>
    <w:uiPriority w:val="99"/>
    <w:semiHidden/>
    <w:rsid w:val="00200185"/>
    <w:rPr>
      <w:sz w:val="18"/>
      <w:szCs w:val="18"/>
    </w:rPr>
  </w:style>
</w:styles>
</file>

<file path=word/webSettings.xml><?xml version="1.0" encoding="utf-8"?>
<w:webSettings xmlns:r="http://schemas.openxmlformats.org/officeDocument/2006/relationships" xmlns:w="http://schemas.openxmlformats.org/wordprocessingml/2006/main">
  <w:divs>
    <w:div w:id="858348749">
      <w:bodyDiv w:val="1"/>
      <w:marLeft w:val="0"/>
      <w:marRight w:val="0"/>
      <w:marTop w:val="0"/>
      <w:marBottom w:val="0"/>
      <w:divBdr>
        <w:top w:val="none" w:sz="0" w:space="0" w:color="auto"/>
        <w:left w:val="none" w:sz="0" w:space="0" w:color="auto"/>
        <w:bottom w:val="none" w:sz="0" w:space="0" w:color="auto"/>
        <w:right w:val="none" w:sz="0" w:space="0" w:color="auto"/>
      </w:divBdr>
      <w:divsChild>
        <w:div w:id="1771510483">
          <w:marLeft w:val="0"/>
          <w:marRight w:val="0"/>
          <w:marTop w:val="450"/>
          <w:marBottom w:val="450"/>
          <w:divBdr>
            <w:top w:val="none" w:sz="0" w:space="0" w:color="auto"/>
            <w:left w:val="none" w:sz="0" w:space="0" w:color="auto"/>
            <w:bottom w:val="none" w:sz="0" w:space="0" w:color="auto"/>
            <w:right w:val="none" w:sz="0" w:space="0" w:color="auto"/>
          </w:divBdr>
          <w:divsChild>
            <w:div w:id="1114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860</Words>
  <Characters>4906</Characters>
  <Application>Microsoft Office Word</Application>
  <DocSecurity>0</DocSecurity>
  <Lines>40</Lines>
  <Paragraphs>11</Paragraphs>
  <ScaleCrop>false</ScaleCrop>
  <Company>Microsoft</Company>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张建增</dc:creator>
  <cp:keywords/>
  <dc:description/>
  <cp:lastModifiedBy>张建增</cp:lastModifiedBy>
  <cp:revision>4</cp:revision>
  <dcterms:created xsi:type="dcterms:W3CDTF">2021-06-22T02:33:00Z</dcterms:created>
  <dcterms:modified xsi:type="dcterms:W3CDTF">2021-06-22T06:56:00Z</dcterms:modified>
</cp:coreProperties>
</file>