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0CF" w:rsidRDefault="00524436">
      <w:pPr>
        <w:rPr>
          <w:sz w:val="28"/>
          <w:szCs w:val="28"/>
        </w:rPr>
      </w:pPr>
      <w:r>
        <w:rPr>
          <w:rFonts w:hint="eastAsia"/>
          <w:sz w:val="28"/>
          <w:szCs w:val="28"/>
        </w:rPr>
        <w:t>关于</w:t>
      </w:r>
      <w:r w:rsidR="0008413A">
        <w:rPr>
          <w:rFonts w:hint="eastAsia"/>
          <w:sz w:val="28"/>
          <w:szCs w:val="28"/>
        </w:rPr>
        <w:t>做好</w:t>
      </w:r>
      <w:r>
        <w:rPr>
          <w:rFonts w:hint="eastAsia"/>
          <w:sz w:val="28"/>
          <w:szCs w:val="28"/>
        </w:rPr>
        <w:t>第十</w:t>
      </w:r>
      <w:r w:rsidR="00CF7748">
        <w:rPr>
          <w:rFonts w:hint="eastAsia"/>
          <w:sz w:val="28"/>
          <w:szCs w:val="28"/>
        </w:rPr>
        <w:t>四</w:t>
      </w:r>
      <w:r>
        <w:rPr>
          <w:rFonts w:hint="eastAsia"/>
          <w:sz w:val="28"/>
          <w:szCs w:val="28"/>
        </w:rPr>
        <w:t>届全国大学生创新创业年会</w:t>
      </w:r>
      <w:r w:rsidR="001B5B2A">
        <w:rPr>
          <w:rFonts w:hint="eastAsia"/>
          <w:sz w:val="28"/>
          <w:szCs w:val="28"/>
        </w:rPr>
        <w:t>作品</w:t>
      </w:r>
      <w:r w:rsidR="00447D92">
        <w:rPr>
          <w:rFonts w:hint="eastAsia"/>
          <w:sz w:val="28"/>
          <w:szCs w:val="28"/>
        </w:rPr>
        <w:t>推荐工作</w:t>
      </w:r>
      <w:r>
        <w:rPr>
          <w:rFonts w:hint="eastAsia"/>
          <w:sz w:val="28"/>
          <w:szCs w:val="28"/>
        </w:rPr>
        <w:t>的通知</w:t>
      </w:r>
    </w:p>
    <w:p w:rsidR="002130CF" w:rsidRDefault="002130CF">
      <w:pPr>
        <w:rPr>
          <w:sz w:val="28"/>
          <w:szCs w:val="28"/>
        </w:rPr>
      </w:pPr>
    </w:p>
    <w:p w:rsidR="00D83C2C" w:rsidRPr="00CB0995" w:rsidRDefault="008440D2" w:rsidP="00CB0995">
      <w:pPr>
        <w:spacing w:line="360" w:lineRule="auto"/>
        <w:rPr>
          <w:rFonts w:asciiTheme="minorEastAsia" w:hAnsiTheme="minorEastAsia"/>
          <w:sz w:val="28"/>
          <w:szCs w:val="28"/>
        </w:rPr>
      </w:pPr>
      <w:r w:rsidRPr="00CB0995">
        <w:rPr>
          <w:rFonts w:asciiTheme="minorEastAsia" w:hAnsiTheme="minorEastAsia" w:hint="eastAsia"/>
          <w:sz w:val="28"/>
          <w:szCs w:val="28"/>
        </w:rPr>
        <w:t>各</w:t>
      </w:r>
      <w:r w:rsidR="00447D92">
        <w:rPr>
          <w:rFonts w:asciiTheme="minorEastAsia" w:hAnsiTheme="minorEastAsia" w:hint="eastAsia"/>
          <w:sz w:val="28"/>
          <w:szCs w:val="28"/>
        </w:rPr>
        <w:t>学院</w:t>
      </w:r>
      <w:r w:rsidRPr="00CB0995">
        <w:rPr>
          <w:rFonts w:asciiTheme="minorEastAsia" w:hAnsiTheme="minorEastAsia" w:hint="eastAsia"/>
          <w:sz w:val="28"/>
          <w:szCs w:val="28"/>
        </w:rPr>
        <w:t>：</w:t>
      </w:r>
    </w:p>
    <w:p w:rsidR="009C0053" w:rsidRDefault="009C0053" w:rsidP="009C0053">
      <w:pPr>
        <w:widowControl/>
        <w:adjustRightInd w:val="0"/>
        <w:snapToGrid w:val="0"/>
        <w:spacing w:line="360" w:lineRule="auto"/>
        <w:ind w:firstLine="480"/>
        <w:jc w:val="left"/>
        <w:rPr>
          <w:rFonts w:asciiTheme="minorEastAsia" w:hAnsiTheme="minorEastAsia" w:cs="宋体"/>
          <w:color w:val="000000"/>
          <w:kern w:val="0"/>
          <w:sz w:val="28"/>
          <w:szCs w:val="28"/>
        </w:rPr>
      </w:pPr>
      <w:r w:rsidRPr="009C0053">
        <w:rPr>
          <w:rFonts w:asciiTheme="minorEastAsia" w:hAnsiTheme="minorEastAsia" w:cs="宋体"/>
          <w:color w:val="000000"/>
          <w:kern w:val="0"/>
          <w:sz w:val="28"/>
          <w:szCs w:val="28"/>
        </w:rPr>
        <w:t>根据教育部高教司《关于做好第十三届全国大学生创新创业年会准备工作的通知》</w:t>
      </w:r>
      <w:r>
        <w:rPr>
          <w:rFonts w:asciiTheme="minorEastAsia" w:hAnsiTheme="minorEastAsia" w:cs="宋体" w:hint="eastAsia"/>
          <w:color w:val="000000"/>
          <w:kern w:val="0"/>
          <w:sz w:val="28"/>
          <w:szCs w:val="28"/>
        </w:rPr>
        <w:t>相关要求</w:t>
      </w:r>
      <w:r w:rsidRPr="009C0053">
        <w:rPr>
          <w:rFonts w:asciiTheme="minorEastAsia" w:hAnsiTheme="minorEastAsia" w:cs="宋体"/>
          <w:color w:val="000000"/>
          <w:kern w:val="0"/>
          <w:sz w:val="28"/>
          <w:szCs w:val="28"/>
        </w:rPr>
        <w:t>，第十</w:t>
      </w:r>
      <w:r w:rsidR="00CF7748">
        <w:rPr>
          <w:rFonts w:asciiTheme="minorEastAsia" w:hAnsiTheme="minorEastAsia" w:cs="宋体" w:hint="eastAsia"/>
          <w:color w:val="000000"/>
          <w:kern w:val="0"/>
          <w:sz w:val="28"/>
          <w:szCs w:val="28"/>
        </w:rPr>
        <w:t>四</w:t>
      </w:r>
      <w:r w:rsidRPr="009C0053">
        <w:rPr>
          <w:rFonts w:asciiTheme="minorEastAsia" w:hAnsiTheme="minorEastAsia" w:cs="宋体"/>
          <w:color w:val="000000"/>
          <w:kern w:val="0"/>
          <w:sz w:val="28"/>
          <w:szCs w:val="28"/>
        </w:rPr>
        <w:t>届全国大学生创新创业</w:t>
      </w:r>
      <w:proofErr w:type="gramStart"/>
      <w:r w:rsidRPr="009C0053">
        <w:rPr>
          <w:rFonts w:asciiTheme="minorEastAsia" w:hAnsiTheme="minorEastAsia" w:cs="宋体"/>
          <w:color w:val="000000"/>
          <w:kern w:val="0"/>
          <w:sz w:val="28"/>
          <w:szCs w:val="28"/>
        </w:rPr>
        <w:t>年会</w:t>
      </w:r>
      <w:r w:rsidR="00CF7748">
        <w:rPr>
          <w:rFonts w:asciiTheme="minorEastAsia" w:hAnsiTheme="minorEastAsia" w:cs="宋体" w:hint="eastAsia"/>
          <w:color w:val="000000"/>
          <w:kern w:val="0"/>
          <w:sz w:val="28"/>
          <w:szCs w:val="28"/>
        </w:rPr>
        <w:t>初</w:t>
      </w:r>
      <w:proofErr w:type="gramEnd"/>
      <w:r w:rsidR="00CF7748">
        <w:rPr>
          <w:rFonts w:asciiTheme="minorEastAsia" w:hAnsiTheme="minorEastAsia" w:cs="宋体" w:hint="eastAsia"/>
          <w:color w:val="000000"/>
          <w:kern w:val="0"/>
          <w:sz w:val="28"/>
          <w:szCs w:val="28"/>
        </w:rPr>
        <w:t>定于</w:t>
      </w:r>
      <w:r>
        <w:rPr>
          <w:rFonts w:asciiTheme="minorEastAsia" w:hAnsiTheme="minorEastAsia" w:cs="宋体" w:hint="eastAsia"/>
          <w:color w:val="000000"/>
          <w:kern w:val="0"/>
          <w:sz w:val="28"/>
          <w:szCs w:val="28"/>
        </w:rPr>
        <w:t>202</w:t>
      </w:r>
      <w:r w:rsidR="00CF7748">
        <w:rPr>
          <w:rFonts w:asciiTheme="minorEastAsia" w:hAnsiTheme="minorEastAsia" w:cs="宋体" w:hint="eastAsia"/>
          <w:color w:val="000000"/>
          <w:kern w:val="0"/>
          <w:sz w:val="28"/>
          <w:szCs w:val="28"/>
        </w:rPr>
        <w:t>1</w:t>
      </w:r>
      <w:r>
        <w:rPr>
          <w:rFonts w:asciiTheme="minorEastAsia" w:hAnsiTheme="minorEastAsia" w:cs="宋体" w:hint="eastAsia"/>
          <w:color w:val="000000"/>
          <w:kern w:val="0"/>
          <w:sz w:val="28"/>
          <w:szCs w:val="28"/>
        </w:rPr>
        <w:t>年</w:t>
      </w:r>
      <w:r w:rsidR="00CF7748">
        <w:rPr>
          <w:rFonts w:asciiTheme="minorEastAsia" w:hAnsiTheme="minorEastAsia" w:cs="宋体" w:hint="eastAsia"/>
          <w:color w:val="000000"/>
          <w:kern w:val="0"/>
          <w:sz w:val="28"/>
          <w:szCs w:val="28"/>
        </w:rPr>
        <w:t>8</w:t>
      </w:r>
      <w:r w:rsidRPr="009C0053">
        <w:rPr>
          <w:rFonts w:asciiTheme="minorEastAsia" w:hAnsiTheme="minorEastAsia" w:cs="宋体"/>
          <w:color w:val="000000"/>
          <w:kern w:val="0"/>
          <w:sz w:val="28"/>
          <w:szCs w:val="28"/>
        </w:rPr>
        <w:t>月</w:t>
      </w:r>
      <w:r w:rsidR="00CF7748">
        <w:rPr>
          <w:rFonts w:asciiTheme="minorEastAsia" w:hAnsiTheme="minorEastAsia" w:cs="宋体" w:hint="eastAsia"/>
          <w:color w:val="000000"/>
          <w:kern w:val="0"/>
          <w:sz w:val="28"/>
          <w:szCs w:val="28"/>
        </w:rPr>
        <w:t>下旬至9月上旬</w:t>
      </w:r>
      <w:r w:rsidRPr="009C0053">
        <w:rPr>
          <w:rFonts w:asciiTheme="minorEastAsia" w:hAnsiTheme="minorEastAsia" w:cs="宋体"/>
          <w:color w:val="000000"/>
          <w:kern w:val="0"/>
          <w:sz w:val="28"/>
          <w:szCs w:val="28"/>
        </w:rPr>
        <w:t>在</w:t>
      </w:r>
      <w:r w:rsidR="00CF7748">
        <w:rPr>
          <w:rFonts w:asciiTheme="minorEastAsia" w:hAnsiTheme="minorEastAsia" w:cs="宋体" w:hint="eastAsia"/>
          <w:color w:val="000000"/>
          <w:kern w:val="0"/>
          <w:sz w:val="28"/>
          <w:szCs w:val="28"/>
        </w:rPr>
        <w:t>西北工业</w:t>
      </w:r>
      <w:r w:rsidRPr="009C0053">
        <w:rPr>
          <w:rFonts w:asciiTheme="minorEastAsia" w:hAnsiTheme="minorEastAsia" w:cs="宋体"/>
          <w:color w:val="000000"/>
          <w:kern w:val="0"/>
          <w:sz w:val="28"/>
          <w:szCs w:val="28"/>
        </w:rPr>
        <w:t>大学举办。</w:t>
      </w:r>
      <w:r>
        <w:rPr>
          <w:rFonts w:asciiTheme="minorEastAsia" w:hAnsiTheme="minorEastAsia" w:cs="宋体" w:hint="eastAsia"/>
          <w:color w:val="000000"/>
          <w:kern w:val="0"/>
          <w:sz w:val="28"/>
          <w:szCs w:val="28"/>
        </w:rPr>
        <w:t>为保证我校参展项目质量，现将项目遴选的有关事项通知如下：</w:t>
      </w:r>
    </w:p>
    <w:p w:rsidR="009C0053" w:rsidRPr="00B161D6" w:rsidRDefault="00135669" w:rsidP="0063313D">
      <w:pPr>
        <w:widowControl/>
        <w:adjustRightInd w:val="0"/>
        <w:snapToGrid w:val="0"/>
        <w:spacing w:line="360" w:lineRule="auto"/>
        <w:ind w:firstLine="480"/>
        <w:jc w:val="left"/>
        <w:rPr>
          <w:rFonts w:asciiTheme="minorEastAsia" w:hAnsiTheme="minorEastAsia" w:cs="宋体"/>
          <w:b/>
          <w:color w:val="000000" w:themeColor="text1"/>
          <w:kern w:val="0"/>
          <w:sz w:val="28"/>
          <w:szCs w:val="28"/>
        </w:rPr>
      </w:pPr>
      <w:r w:rsidRPr="00B161D6">
        <w:rPr>
          <w:rFonts w:asciiTheme="minorEastAsia" w:hAnsiTheme="minorEastAsia" w:cs="宋体" w:hint="eastAsia"/>
          <w:b/>
          <w:color w:val="000000" w:themeColor="text1"/>
          <w:kern w:val="0"/>
          <w:sz w:val="28"/>
          <w:szCs w:val="28"/>
        </w:rPr>
        <w:t>一</w:t>
      </w:r>
      <w:r w:rsidR="001F6C38" w:rsidRPr="00B161D6">
        <w:rPr>
          <w:rFonts w:asciiTheme="minorEastAsia" w:hAnsiTheme="minorEastAsia" w:cs="宋体" w:hint="eastAsia"/>
          <w:b/>
          <w:color w:val="000000" w:themeColor="text1"/>
          <w:kern w:val="0"/>
          <w:sz w:val="28"/>
          <w:szCs w:val="28"/>
        </w:rPr>
        <w:t>、作品要求</w:t>
      </w:r>
    </w:p>
    <w:p w:rsidR="00135669" w:rsidRPr="00B161D6" w:rsidRDefault="001F6C38" w:rsidP="0063313D">
      <w:pPr>
        <w:widowControl/>
        <w:adjustRightInd w:val="0"/>
        <w:snapToGrid w:val="0"/>
        <w:spacing w:line="360" w:lineRule="auto"/>
        <w:ind w:firstLine="480"/>
        <w:jc w:val="left"/>
        <w:rPr>
          <w:rFonts w:asciiTheme="minorEastAsia" w:hAnsiTheme="minorEastAsia" w:cs="宋体"/>
          <w:b/>
          <w:color w:val="000000" w:themeColor="text1"/>
          <w:kern w:val="0"/>
          <w:sz w:val="28"/>
          <w:szCs w:val="28"/>
        </w:rPr>
      </w:pPr>
      <w:r w:rsidRPr="00B161D6">
        <w:rPr>
          <w:rFonts w:asciiTheme="minorEastAsia" w:hAnsiTheme="minorEastAsia" w:cs="宋体" w:hint="eastAsia"/>
          <w:b/>
          <w:color w:val="000000" w:themeColor="text1"/>
          <w:kern w:val="0"/>
          <w:sz w:val="28"/>
          <w:szCs w:val="28"/>
        </w:rPr>
        <w:t>1、</w:t>
      </w:r>
      <w:r w:rsidR="00183576" w:rsidRPr="00B161D6">
        <w:rPr>
          <w:rFonts w:asciiTheme="minorEastAsia" w:hAnsiTheme="minorEastAsia" w:cs="宋体" w:hint="eastAsia"/>
          <w:b/>
          <w:color w:val="000000" w:themeColor="text1"/>
          <w:kern w:val="0"/>
          <w:sz w:val="28"/>
          <w:szCs w:val="28"/>
        </w:rPr>
        <w:t>学术论文</w:t>
      </w:r>
    </w:p>
    <w:p w:rsidR="00ED2B23" w:rsidRPr="00B161D6" w:rsidRDefault="00755887" w:rsidP="0063313D">
      <w:pPr>
        <w:widowControl/>
        <w:adjustRightInd w:val="0"/>
        <w:snapToGrid w:val="0"/>
        <w:spacing w:line="360" w:lineRule="auto"/>
        <w:ind w:firstLine="601"/>
        <w:jc w:val="left"/>
        <w:rPr>
          <w:rFonts w:asciiTheme="minorEastAsia" w:hAnsiTheme="minorEastAsia" w:cs="Helvetica"/>
          <w:color w:val="000000" w:themeColor="text1"/>
          <w:kern w:val="0"/>
          <w:sz w:val="28"/>
          <w:szCs w:val="28"/>
        </w:rPr>
      </w:pPr>
      <w:r w:rsidRPr="00B161D6">
        <w:rPr>
          <w:rFonts w:asciiTheme="minorEastAsia" w:hAnsiTheme="minorEastAsia" w:hint="eastAsia"/>
          <w:color w:val="000000" w:themeColor="text1"/>
          <w:sz w:val="28"/>
          <w:szCs w:val="28"/>
        </w:rPr>
        <w:t>遴选参加“国创计划”中创新训练项目学生的学术论文，</w:t>
      </w:r>
      <w:r w:rsidR="00ED2B23" w:rsidRPr="00B161D6">
        <w:rPr>
          <w:rFonts w:asciiTheme="minorEastAsia" w:hAnsiTheme="minorEastAsia" w:cs="Helvetica" w:hint="eastAsia"/>
          <w:color w:val="000000" w:themeColor="text1"/>
          <w:kern w:val="0"/>
          <w:sz w:val="28"/>
          <w:szCs w:val="28"/>
        </w:rPr>
        <w:t>每篇学术论文字数不超过5000字（含图表），</w:t>
      </w:r>
      <w:r w:rsidR="00CF7748">
        <w:rPr>
          <w:rFonts w:asciiTheme="minorEastAsia" w:hAnsiTheme="minorEastAsia" w:cs="Helvetica" w:hint="eastAsia"/>
          <w:color w:val="000000" w:themeColor="text1"/>
          <w:kern w:val="0"/>
          <w:sz w:val="28"/>
          <w:szCs w:val="28"/>
        </w:rPr>
        <w:t>用中文撰写，</w:t>
      </w:r>
      <w:r w:rsidR="00ED2B23" w:rsidRPr="00B161D6">
        <w:rPr>
          <w:rFonts w:asciiTheme="minorEastAsia" w:hAnsiTheme="minorEastAsia" w:cs="Helvetica" w:hint="eastAsia"/>
          <w:color w:val="000000" w:themeColor="text1"/>
          <w:kern w:val="0"/>
          <w:sz w:val="28"/>
          <w:szCs w:val="28"/>
        </w:rPr>
        <w:t>内容主要反映学术研究情况（包括研究目的、方法、主要观点及结论等）</w:t>
      </w:r>
      <w:r w:rsidR="0063313D" w:rsidRPr="00B161D6">
        <w:rPr>
          <w:rFonts w:asciiTheme="minorEastAsia" w:hAnsiTheme="minorEastAsia" w:cs="Helvetica" w:hint="eastAsia"/>
          <w:color w:val="000000" w:themeColor="text1"/>
          <w:kern w:val="0"/>
          <w:sz w:val="28"/>
          <w:szCs w:val="28"/>
        </w:rPr>
        <w:t>。</w:t>
      </w:r>
      <w:r w:rsidR="00ED2B23" w:rsidRPr="00B161D6">
        <w:rPr>
          <w:rFonts w:asciiTheme="minorEastAsia" w:hAnsiTheme="minorEastAsia" w:cs="Helvetica" w:hint="eastAsia"/>
          <w:color w:val="000000" w:themeColor="text1"/>
          <w:kern w:val="0"/>
          <w:sz w:val="28"/>
          <w:szCs w:val="28"/>
        </w:rPr>
        <w:t>学术论文第一作者是参加大学生创新创业训练计划项目的本科生（项目已经完成并继续攻读研究生的学生，原则上只允许一年级的研究生参加年会）。如果参会的学术论文已在外文期刊上发表，需按学术论文格式把论文用中文重新整理和撰写，中外文论文的作者、标注和内容要一致，并附上已发表论文</w:t>
      </w:r>
      <w:r w:rsidR="00CF7748">
        <w:rPr>
          <w:rFonts w:asciiTheme="minorEastAsia" w:hAnsiTheme="minorEastAsia" w:cs="Helvetica" w:hint="eastAsia"/>
          <w:color w:val="000000" w:themeColor="text1"/>
          <w:kern w:val="0"/>
          <w:sz w:val="28"/>
          <w:szCs w:val="28"/>
        </w:rPr>
        <w:t>PDF格式</w:t>
      </w:r>
      <w:r w:rsidR="00ED2B23" w:rsidRPr="00B161D6">
        <w:rPr>
          <w:rFonts w:asciiTheme="minorEastAsia" w:hAnsiTheme="minorEastAsia" w:cs="Helvetica" w:hint="eastAsia"/>
          <w:color w:val="000000" w:themeColor="text1"/>
          <w:kern w:val="0"/>
          <w:sz w:val="28"/>
          <w:szCs w:val="28"/>
        </w:rPr>
        <w:t>的期刊封面、目录和外文论文原文。</w:t>
      </w:r>
    </w:p>
    <w:p w:rsidR="00ED2B23" w:rsidRPr="00B161D6" w:rsidRDefault="0063313D" w:rsidP="0063313D">
      <w:pPr>
        <w:widowControl/>
        <w:adjustRightInd w:val="0"/>
        <w:snapToGrid w:val="0"/>
        <w:spacing w:line="360" w:lineRule="auto"/>
        <w:ind w:firstLine="600"/>
        <w:jc w:val="left"/>
        <w:rPr>
          <w:rFonts w:asciiTheme="minorEastAsia" w:hAnsiTheme="minorEastAsia" w:cs="Helvetica"/>
          <w:b/>
          <w:color w:val="000000" w:themeColor="text1"/>
          <w:kern w:val="0"/>
          <w:sz w:val="28"/>
          <w:szCs w:val="28"/>
        </w:rPr>
      </w:pPr>
      <w:r w:rsidRPr="00B161D6">
        <w:rPr>
          <w:rFonts w:asciiTheme="minorEastAsia" w:hAnsiTheme="minorEastAsia" w:cs="Helvetica" w:hint="eastAsia"/>
          <w:b/>
          <w:color w:val="000000" w:themeColor="text1"/>
          <w:kern w:val="0"/>
          <w:sz w:val="28"/>
          <w:szCs w:val="28"/>
        </w:rPr>
        <w:t>2、</w:t>
      </w:r>
      <w:r w:rsidR="008B4973">
        <w:rPr>
          <w:rFonts w:asciiTheme="minorEastAsia" w:hAnsiTheme="minorEastAsia" w:cs="Helvetica" w:hint="eastAsia"/>
          <w:b/>
          <w:color w:val="000000" w:themeColor="text1"/>
          <w:kern w:val="0"/>
          <w:sz w:val="28"/>
          <w:szCs w:val="28"/>
        </w:rPr>
        <w:t>改革成果</w:t>
      </w:r>
      <w:r w:rsidRPr="00B161D6">
        <w:rPr>
          <w:rFonts w:asciiTheme="minorEastAsia" w:hAnsiTheme="minorEastAsia" w:cs="Helvetica" w:hint="eastAsia"/>
          <w:b/>
          <w:color w:val="000000" w:themeColor="text1"/>
          <w:kern w:val="0"/>
          <w:sz w:val="28"/>
          <w:szCs w:val="28"/>
        </w:rPr>
        <w:t>项目</w:t>
      </w:r>
    </w:p>
    <w:p w:rsidR="00135669" w:rsidRPr="00B161D6" w:rsidRDefault="00135669" w:rsidP="0063313D">
      <w:pPr>
        <w:pStyle w:val="a7"/>
        <w:shd w:val="clear" w:color="auto" w:fill="FFFFFF" w:themeFill="background1"/>
        <w:adjustRightInd w:val="0"/>
        <w:snapToGrid w:val="0"/>
        <w:spacing w:before="0" w:beforeAutospacing="0" w:after="0" w:afterAutospacing="0" w:line="360" w:lineRule="auto"/>
        <w:ind w:firstLine="482"/>
        <w:rPr>
          <w:rFonts w:asciiTheme="minorEastAsia" w:eastAsiaTheme="minorEastAsia" w:hAnsiTheme="minorEastAsia"/>
          <w:color w:val="000000" w:themeColor="text1"/>
          <w:sz w:val="28"/>
          <w:szCs w:val="28"/>
        </w:rPr>
      </w:pPr>
      <w:r w:rsidRPr="00B161D6">
        <w:rPr>
          <w:rFonts w:asciiTheme="minorEastAsia" w:eastAsiaTheme="minorEastAsia" w:hAnsiTheme="minorEastAsia" w:hint="eastAsia"/>
          <w:color w:val="000000" w:themeColor="text1"/>
          <w:sz w:val="28"/>
          <w:szCs w:val="28"/>
        </w:rPr>
        <w:t>遴选“国创计划”中创新训练项目、创业训练项目和创业实践项目，</w:t>
      </w:r>
      <w:r w:rsidR="0063313D" w:rsidRPr="00B161D6">
        <w:rPr>
          <w:rFonts w:asciiTheme="minorEastAsia" w:eastAsiaTheme="minorEastAsia" w:hAnsiTheme="minorEastAsia" w:cs="Helvetica" w:hint="eastAsia"/>
          <w:color w:val="000000" w:themeColor="text1"/>
          <w:sz w:val="28"/>
          <w:szCs w:val="28"/>
        </w:rPr>
        <w:t>项目第一完成人是参加大学生创新创业训练计划项目的本科生（项目已经完成并继续攻读研究生的学生，原则上只允许一年级的研究生参加年会），并需在展板的显著位置按规定进行标注，标注内容：“国家级大学生创新创业训练计划支持项目（项目批准号）”。申请或获得专利的项目，专利申请人或发明人需有参加项目的本科生。</w:t>
      </w:r>
    </w:p>
    <w:p w:rsidR="0063313D" w:rsidRPr="00B161D6" w:rsidRDefault="0063313D" w:rsidP="0063313D">
      <w:pPr>
        <w:widowControl/>
        <w:adjustRightInd w:val="0"/>
        <w:snapToGrid w:val="0"/>
        <w:spacing w:line="360" w:lineRule="auto"/>
        <w:ind w:firstLine="600"/>
        <w:jc w:val="left"/>
        <w:rPr>
          <w:rFonts w:asciiTheme="minorEastAsia" w:hAnsiTheme="minorEastAsia" w:cs="Helvetica"/>
          <w:b/>
          <w:color w:val="000000" w:themeColor="text1"/>
          <w:kern w:val="0"/>
          <w:sz w:val="28"/>
          <w:szCs w:val="28"/>
        </w:rPr>
      </w:pPr>
      <w:r w:rsidRPr="00B161D6">
        <w:rPr>
          <w:rFonts w:asciiTheme="minorEastAsia" w:hAnsiTheme="minorEastAsia" w:cs="Helvetica" w:hint="eastAsia"/>
          <w:b/>
          <w:color w:val="000000" w:themeColor="text1"/>
          <w:kern w:val="0"/>
          <w:sz w:val="28"/>
          <w:szCs w:val="28"/>
        </w:rPr>
        <w:t>3、创业推介项目</w:t>
      </w:r>
    </w:p>
    <w:p w:rsidR="00135669" w:rsidRPr="00B161D6" w:rsidRDefault="00135669" w:rsidP="0063313D">
      <w:pPr>
        <w:pStyle w:val="a7"/>
        <w:shd w:val="clear" w:color="auto" w:fill="FFFFFF" w:themeFill="background1"/>
        <w:adjustRightInd w:val="0"/>
        <w:snapToGrid w:val="0"/>
        <w:spacing w:before="0" w:beforeAutospacing="0" w:after="0" w:afterAutospacing="0" w:line="360" w:lineRule="auto"/>
        <w:ind w:firstLine="482"/>
        <w:rPr>
          <w:rFonts w:asciiTheme="minorEastAsia" w:eastAsiaTheme="minorEastAsia" w:hAnsiTheme="minorEastAsia"/>
          <w:color w:val="000000" w:themeColor="text1"/>
          <w:sz w:val="28"/>
          <w:szCs w:val="28"/>
        </w:rPr>
      </w:pPr>
      <w:r w:rsidRPr="00B161D6">
        <w:rPr>
          <w:rFonts w:asciiTheme="minorEastAsia" w:eastAsiaTheme="minorEastAsia" w:hAnsiTheme="minorEastAsia" w:hint="eastAsia"/>
          <w:color w:val="000000" w:themeColor="text1"/>
          <w:sz w:val="28"/>
          <w:szCs w:val="28"/>
        </w:rPr>
        <w:lastRenderedPageBreak/>
        <w:t>遴选“国创计划”中创业训练项目和创业实践项目，</w:t>
      </w:r>
      <w:r w:rsidR="00B161D6" w:rsidRPr="00B161D6">
        <w:rPr>
          <w:rFonts w:asciiTheme="minorEastAsia" w:eastAsiaTheme="minorEastAsia" w:hAnsiTheme="minorEastAsia" w:cs="Helvetica" w:hint="eastAsia"/>
          <w:color w:val="000000" w:themeColor="text1"/>
          <w:sz w:val="28"/>
          <w:szCs w:val="28"/>
        </w:rPr>
        <w:t>项目主要完成人是参加大学生创新创业训练计划项目的本科生（或已经毕业4年内的毕业生），创意团队、初创企业和成长企业的团队负责人或企业法人参加过大学生创新创业训练计划项目。</w:t>
      </w:r>
    </w:p>
    <w:p w:rsidR="001F6C38" w:rsidRPr="00B161D6" w:rsidRDefault="00B161D6" w:rsidP="009C0053">
      <w:pPr>
        <w:widowControl/>
        <w:adjustRightInd w:val="0"/>
        <w:snapToGrid w:val="0"/>
        <w:spacing w:line="360" w:lineRule="auto"/>
        <w:ind w:firstLine="480"/>
        <w:jc w:val="left"/>
        <w:rPr>
          <w:rFonts w:asciiTheme="minorEastAsia" w:hAnsiTheme="minorEastAsia" w:cs="宋体"/>
          <w:b/>
          <w:color w:val="000000"/>
          <w:kern w:val="0"/>
          <w:sz w:val="28"/>
          <w:szCs w:val="28"/>
        </w:rPr>
      </w:pPr>
      <w:r w:rsidRPr="00B161D6">
        <w:rPr>
          <w:rFonts w:asciiTheme="minorEastAsia" w:hAnsiTheme="minorEastAsia" w:cs="宋体" w:hint="eastAsia"/>
          <w:b/>
          <w:color w:val="000000"/>
          <w:kern w:val="0"/>
          <w:sz w:val="28"/>
          <w:szCs w:val="28"/>
        </w:rPr>
        <w:t>二、</w:t>
      </w:r>
      <w:r w:rsidR="001B5B2A">
        <w:rPr>
          <w:rFonts w:asciiTheme="minorEastAsia" w:hAnsiTheme="minorEastAsia" w:cs="宋体" w:hint="eastAsia"/>
          <w:b/>
          <w:color w:val="000000"/>
          <w:kern w:val="0"/>
          <w:sz w:val="28"/>
          <w:szCs w:val="28"/>
        </w:rPr>
        <w:t>提交方式</w:t>
      </w:r>
    </w:p>
    <w:p w:rsidR="00B161D6" w:rsidRDefault="001B5B2A" w:rsidP="009C0053">
      <w:pPr>
        <w:widowControl/>
        <w:adjustRightInd w:val="0"/>
        <w:snapToGrid w:val="0"/>
        <w:spacing w:line="360" w:lineRule="auto"/>
        <w:ind w:firstLine="480"/>
        <w:jc w:val="left"/>
        <w:rPr>
          <w:rFonts w:asciiTheme="minorEastAsia" w:hAnsiTheme="minorEastAsia" w:cs="宋体"/>
          <w:color w:val="000000"/>
          <w:kern w:val="0"/>
          <w:sz w:val="28"/>
          <w:szCs w:val="28"/>
        </w:rPr>
      </w:pPr>
      <w:r>
        <w:rPr>
          <w:rFonts w:asciiTheme="minorEastAsia" w:hAnsiTheme="minorEastAsia" w:cs="宋体" w:hint="eastAsia"/>
          <w:color w:val="000000"/>
          <w:kern w:val="0"/>
          <w:sz w:val="28"/>
          <w:szCs w:val="28"/>
        </w:rPr>
        <w:t>1、</w:t>
      </w:r>
      <w:r w:rsidR="0041371D">
        <w:rPr>
          <w:rFonts w:asciiTheme="minorEastAsia" w:hAnsiTheme="minorEastAsia" w:cs="宋体" w:hint="eastAsia"/>
          <w:color w:val="000000"/>
          <w:kern w:val="0"/>
          <w:sz w:val="28"/>
          <w:szCs w:val="28"/>
        </w:rPr>
        <w:t>请有意申报年会的国家级大学生创新创业项目团队，</w:t>
      </w:r>
      <w:r w:rsidR="0041371D" w:rsidRPr="00CB0995">
        <w:rPr>
          <w:rFonts w:asciiTheme="minorEastAsia" w:hAnsiTheme="minorEastAsia" w:hint="eastAsia"/>
          <w:sz w:val="28"/>
          <w:szCs w:val="28"/>
        </w:rPr>
        <w:t>从“学术论文”、“</w:t>
      </w:r>
      <w:r w:rsidR="008B4973">
        <w:rPr>
          <w:rFonts w:asciiTheme="minorEastAsia" w:hAnsiTheme="minorEastAsia" w:cs="宋体" w:hint="eastAsia"/>
          <w:color w:val="000000"/>
          <w:kern w:val="0"/>
          <w:sz w:val="28"/>
          <w:szCs w:val="28"/>
        </w:rPr>
        <w:t>改革成果</w:t>
      </w:r>
      <w:r w:rsidR="0041371D">
        <w:rPr>
          <w:rFonts w:asciiTheme="minorEastAsia" w:hAnsiTheme="minorEastAsia" w:cs="宋体" w:hint="eastAsia"/>
          <w:color w:val="000000"/>
          <w:kern w:val="0"/>
          <w:sz w:val="28"/>
          <w:szCs w:val="28"/>
        </w:rPr>
        <w:t>项目</w:t>
      </w:r>
      <w:r w:rsidR="0041371D" w:rsidRPr="00CB0995">
        <w:rPr>
          <w:rFonts w:asciiTheme="minorEastAsia" w:hAnsiTheme="minorEastAsia" w:hint="eastAsia"/>
          <w:sz w:val="28"/>
          <w:szCs w:val="28"/>
        </w:rPr>
        <w:t>”</w:t>
      </w:r>
      <w:r w:rsidR="0041371D">
        <w:rPr>
          <w:rFonts w:asciiTheme="minorEastAsia" w:hAnsiTheme="minorEastAsia" w:hint="eastAsia"/>
          <w:sz w:val="28"/>
          <w:szCs w:val="28"/>
        </w:rPr>
        <w:t>、“</w:t>
      </w:r>
      <w:r w:rsidR="0041371D">
        <w:rPr>
          <w:rFonts w:asciiTheme="minorEastAsia" w:hAnsiTheme="minorEastAsia" w:cs="宋体" w:hint="eastAsia"/>
          <w:color w:val="000000"/>
          <w:kern w:val="0"/>
          <w:sz w:val="28"/>
          <w:szCs w:val="28"/>
        </w:rPr>
        <w:t>创业推介项目</w:t>
      </w:r>
      <w:r w:rsidR="0041371D">
        <w:rPr>
          <w:rFonts w:asciiTheme="minorEastAsia" w:hAnsiTheme="minorEastAsia" w:hint="eastAsia"/>
          <w:sz w:val="28"/>
          <w:szCs w:val="28"/>
        </w:rPr>
        <w:t>”</w:t>
      </w:r>
      <w:r w:rsidR="0041371D" w:rsidRPr="00CB0995">
        <w:rPr>
          <w:rFonts w:asciiTheme="minorEastAsia" w:hAnsiTheme="minorEastAsia" w:hint="eastAsia"/>
          <w:sz w:val="28"/>
          <w:szCs w:val="28"/>
        </w:rPr>
        <w:t>中选择一种，</w:t>
      </w:r>
      <w:r w:rsidR="001076A7">
        <w:rPr>
          <w:rFonts w:asciiTheme="minorEastAsia" w:hAnsiTheme="minorEastAsia" w:cs="宋体" w:hint="eastAsia"/>
          <w:color w:val="000000"/>
          <w:kern w:val="0"/>
          <w:sz w:val="28"/>
          <w:szCs w:val="28"/>
        </w:rPr>
        <w:t>按照作品格式要求</w:t>
      </w:r>
      <w:r w:rsidR="00665AAB">
        <w:rPr>
          <w:rFonts w:asciiTheme="minorEastAsia" w:hAnsiTheme="minorEastAsia" w:cs="宋体" w:hint="eastAsia"/>
          <w:color w:val="000000"/>
          <w:kern w:val="0"/>
          <w:sz w:val="28"/>
          <w:szCs w:val="28"/>
        </w:rPr>
        <w:t>（见附件1-4）</w:t>
      </w:r>
      <w:r w:rsidR="0041371D">
        <w:rPr>
          <w:rFonts w:asciiTheme="minorEastAsia" w:hAnsiTheme="minorEastAsia" w:cs="宋体" w:hint="eastAsia"/>
          <w:color w:val="000000"/>
          <w:kern w:val="0"/>
          <w:sz w:val="28"/>
          <w:szCs w:val="28"/>
        </w:rPr>
        <w:t>提交电子版</w:t>
      </w:r>
      <w:r w:rsidR="008B4973">
        <w:rPr>
          <w:rFonts w:asciiTheme="minorEastAsia" w:hAnsiTheme="minorEastAsia" w:cs="宋体" w:hint="eastAsia"/>
          <w:color w:val="000000"/>
          <w:kern w:val="0"/>
          <w:sz w:val="28"/>
          <w:szCs w:val="28"/>
        </w:rPr>
        <w:t>和纸质版</w:t>
      </w:r>
      <w:r w:rsidR="0041371D">
        <w:rPr>
          <w:rFonts w:asciiTheme="minorEastAsia" w:hAnsiTheme="minorEastAsia" w:cs="宋体" w:hint="eastAsia"/>
          <w:color w:val="000000"/>
          <w:kern w:val="0"/>
          <w:sz w:val="28"/>
          <w:szCs w:val="28"/>
        </w:rPr>
        <w:t>材料</w:t>
      </w:r>
      <w:r w:rsidR="00665AAB">
        <w:rPr>
          <w:rFonts w:asciiTheme="minorEastAsia" w:hAnsiTheme="minorEastAsia" w:cs="宋体" w:hint="eastAsia"/>
          <w:color w:val="000000"/>
          <w:kern w:val="0"/>
          <w:sz w:val="28"/>
          <w:szCs w:val="28"/>
        </w:rPr>
        <w:t>，</w:t>
      </w:r>
      <w:r w:rsidR="0041371D">
        <w:rPr>
          <w:rFonts w:asciiTheme="minorEastAsia" w:hAnsiTheme="minorEastAsia" w:cs="宋体" w:hint="eastAsia"/>
          <w:color w:val="000000"/>
          <w:kern w:val="0"/>
          <w:sz w:val="28"/>
          <w:szCs w:val="28"/>
        </w:rPr>
        <w:t>提交截止时间：202</w:t>
      </w:r>
      <w:r w:rsidR="00CF7748">
        <w:rPr>
          <w:rFonts w:asciiTheme="minorEastAsia" w:hAnsiTheme="minorEastAsia" w:cs="宋体" w:hint="eastAsia"/>
          <w:color w:val="000000"/>
          <w:kern w:val="0"/>
          <w:sz w:val="28"/>
          <w:szCs w:val="28"/>
        </w:rPr>
        <w:t>1</w:t>
      </w:r>
      <w:r w:rsidR="0041371D">
        <w:rPr>
          <w:rFonts w:asciiTheme="minorEastAsia" w:hAnsiTheme="minorEastAsia" w:cs="宋体" w:hint="eastAsia"/>
          <w:color w:val="000000"/>
          <w:kern w:val="0"/>
          <w:sz w:val="28"/>
          <w:szCs w:val="28"/>
        </w:rPr>
        <w:t>年</w:t>
      </w:r>
      <w:r w:rsidR="00CF7748">
        <w:rPr>
          <w:rFonts w:asciiTheme="minorEastAsia" w:hAnsiTheme="minorEastAsia" w:cs="宋体" w:hint="eastAsia"/>
          <w:color w:val="000000"/>
          <w:kern w:val="0"/>
          <w:sz w:val="28"/>
          <w:szCs w:val="28"/>
        </w:rPr>
        <w:t>5</w:t>
      </w:r>
      <w:r w:rsidR="00665AAB">
        <w:rPr>
          <w:rFonts w:asciiTheme="minorEastAsia" w:hAnsiTheme="minorEastAsia" w:cs="宋体" w:hint="eastAsia"/>
          <w:color w:val="000000"/>
          <w:kern w:val="0"/>
          <w:sz w:val="28"/>
          <w:szCs w:val="28"/>
        </w:rPr>
        <w:t>月</w:t>
      </w:r>
      <w:r w:rsidR="00CF7748">
        <w:rPr>
          <w:rFonts w:asciiTheme="minorEastAsia" w:hAnsiTheme="minorEastAsia" w:cs="宋体" w:hint="eastAsia"/>
          <w:color w:val="000000"/>
          <w:kern w:val="0"/>
          <w:sz w:val="28"/>
          <w:szCs w:val="28"/>
        </w:rPr>
        <w:t>20</w:t>
      </w:r>
      <w:r w:rsidR="00665AAB">
        <w:rPr>
          <w:rFonts w:asciiTheme="minorEastAsia" w:hAnsiTheme="minorEastAsia" w:cs="宋体" w:hint="eastAsia"/>
          <w:color w:val="000000"/>
          <w:kern w:val="0"/>
          <w:sz w:val="28"/>
          <w:szCs w:val="28"/>
        </w:rPr>
        <w:t>日</w:t>
      </w:r>
      <w:r w:rsidR="00CF7748">
        <w:rPr>
          <w:rFonts w:asciiTheme="minorEastAsia" w:hAnsiTheme="minorEastAsia" w:cs="宋体" w:hint="eastAsia"/>
          <w:color w:val="000000"/>
          <w:kern w:val="0"/>
          <w:sz w:val="28"/>
          <w:szCs w:val="28"/>
        </w:rPr>
        <w:t>17</w:t>
      </w:r>
      <w:r w:rsidR="00695209">
        <w:rPr>
          <w:rFonts w:asciiTheme="minorEastAsia" w:hAnsiTheme="minorEastAsia" w:cs="宋体" w:hint="eastAsia"/>
          <w:color w:val="000000"/>
          <w:kern w:val="0"/>
          <w:sz w:val="28"/>
          <w:szCs w:val="28"/>
        </w:rPr>
        <w:t>：00</w:t>
      </w:r>
      <w:r w:rsidR="0041371D">
        <w:rPr>
          <w:rFonts w:asciiTheme="minorEastAsia" w:hAnsiTheme="minorEastAsia" w:cs="宋体" w:hint="eastAsia"/>
          <w:color w:val="000000"/>
          <w:kern w:val="0"/>
          <w:sz w:val="28"/>
          <w:szCs w:val="28"/>
        </w:rPr>
        <w:t>，</w:t>
      </w:r>
      <w:r w:rsidR="008B4973">
        <w:rPr>
          <w:rFonts w:asciiTheme="minorEastAsia" w:hAnsiTheme="minorEastAsia" w:cs="宋体" w:hint="eastAsia"/>
          <w:color w:val="000000"/>
          <w:kern w:val="0"/>
          <w:sz w:val="28"/>
          <w:szCs w:val="28"/>
        </w:rPr>
        <w:t>电子版</w:t>
      </w:r>
      <w:r w:rsidR="0041371D">
        <w:rPr>
          <w:rFonts w:asciiTheme="minorEastAsia" w:hAnsiTheme="minorEastAsia" w:cs="宋体" w:hint="eastAsia"/>
          <w:color w:val="000000"/>
          <w:kern w:val="0"/>
          <w:sz w:val="28"/>
          <w:szCs w:val="28"/>
        </w:rPr>
        <w:t>提交方式：</w:t>
      </w:r>
      <w:r w:rsidR="00665AAB">
        <w:rPr>
          <w:rFonts w:asciiTheme="minorEastAsia" w:hAnsiTheme="minorEastAsia" w:cs="宋体" w:hint="eastAsia"/>
          <w:color w:val="000000"/>
          <w:kern w:val="0"/>
          <w:sz w:val="28"/>
          <w:szCs w:val="28"/>
        </w:rPr>
        <w:t>发至邮箱</w:t>
      </w:r>
      <w:r w:rsidR="0041371D" w:rsidRPr="0041371D">
        <w:rPr>
          <w:rFonts w:asciiTheme="minorEastAsia" w:hAnsiTheme="minorEastAsia" w:cs="宋体" w:hint="eastAsia"/>
          <w:color w:val="000000"/>
          <w:kern w:val="0"/>
          <w:sz w:val="28"/>
          <w:szCs w:val="28"/>
        </w:rPr>
        <w:t>676637609@qq.com，</w:t>
      </w:r>
      <w:r w:rsidR="008B4973">
        <w:rPr>
          <w:rFonts w:asciiTheme="minorEastAsia" w:hAnsiTheme="minorEastAsia" w:cs="宋体" w:hint="eastAsia"/>
          <w:color w:val="000000"/>
          <w:kern w:val="0"/>
          <w:sz w:val="28"/>
          <w:szCs w:val="28"/>
        </w:rPr>
        <w:t>纸质版提交方式：办公楼325室，</w:t>
      </w:r>
      <w:r w:rsidR="00DC2D2E">
        <w:rPr>
          <w:rFonts w:asciiTheme="minorEastAsia" w:hAnsiTheme="minorEastAsia" w:cs="宋体" w:hint="eastAsia"/>
          <w:color w:val="000000"/>
          <w:kern w:val="0"/>
          <w:sz w:val="28"/>
          <w:szCs w:val="28"/>
        </w:rPr>
        <w:t>咨询</w:t>
      </w:r>
      <w:r w:rsidR="0041371D" w:rsidRPr="0041371D">
        <w:rPr>
          <w:rFonts w:asciiTheme="minorEastAsia" w:hAnsiTheme="minorEastAsia" w:cs="宋体" w:hint="eastAsia"/>
          <w:color w:val="000000"/>
          <w:kern w:val="0"/>
          <w:sz w:val="28"/>
          <w:szCs w:val="28"/>
        </w:rPr>
        <w:t>电话：82323952</w:t>
      </w:r>
      <w:r w:rsidR="00665AAB">
        <w:rPr>
          <w:rFonts w:asciiTheme="minorEastAsia" w:hAnsiTheme="minorEastAsia" w:cs="宋体" w:hint="eastAsia"/>
          <w:color w:val="000000"/>
          <w:kern w:val="0"/>
          <w:sz w:val="28"/>
          <w:szCs w:val="28"/>
        </w:rPr>
        <w:t>、13718590536</w:t>
      </w:r>
      <w:r w:rsidR="00DC2D2E">
        <w:rPr>
          <w:rFonts w:asciiTheme="minorEastAsia" w:hAnsiTheme="minorEastAsia" w:cs="宋体" w:hint="eastAsia"/>
          <w:color w:val="000000"/>
          <w:kern w:val="0"/>
          <w:sz w:val="28"/>
          <w:szCs w:val="28"/>
        </w:rPr>
        <w:t>。</w:t>
      </w:r>
      <w:r w:rsidR="008B4973">
        <w:rPr>
          <w:rFonts w:asciiTheme="minorEastAsia" w:hAnsiTheme="minorEastAsia" w:cs="宋体" w:hint="eastAsia"/>
          <w:color w:val="000000"/>
          <w:kern w:val="0"/>
          <w:sz w:val="28"/>
          <w:szCs w:val="28"/>
        </w:rPr>
        <w:t>5</w:t>
      </w:r>
      <w:r w:rsidR="0041371D">
        <w:rPr>
          <w:rFonts w:asciiTheme="minorEastAsia" w:hAnsiTheme="minorEastAsia" w:cs="宋体" w:hint="eastAsia"/>
          <w:color w:val="000000"/>
          <w:kern w:val="0"/>
          <w:sz w:val="28"/>
          <w:szCs w:val="28"/>
        </w:rPr>
        <w:t>月</w:t>
      </w:r>
      <w:r w:rsidR="008B4973">
        <w:rPr>
          <w:rFonts w:asciiTheme="minorEastAsia" w:hAnsiTheme="minorEastAsia" w:cs="宋体" w:hint="eastAsia"/>
          <w:color w:val="000000"/>
          <w:kern w:val="0"/>
          <w:sz w:val="28"/>
          <w:szCs w:val="28"/>
        </w:rPr>
        <w:t>20</w:t>
      </w:r>
      <w:r w:rsidR="0041371D">
        <w:rPr>
          <w:rFonts w:asciiTheme="minorEastAsia" w:hAnsiTheme="minorEastAsia" w:cs="宋体" w:hint="eastAsia"/>
          <w:color w:val="000000"/>
          <w:kern w:val="0"/>
          <w:sz w:val="28"/>
          <w:szCs w:val="28"/>
        </w:rPr>
        <w:t>日下午</w:t>
      </w:r>
      <w:r w:rsidR="008B4973">
        <w:rPr>
          <w:rFonts w:asciiTheme="minorEastAsia" w:hAnsiTheme="minorEastAsia" w:cs="宋体" w:hint="eastAsia"/>
          <w:color w:val="000000"/>
          <w:kern w:val="0"/>
          <w:sz w:val="28"/>
          <w:szCs w:val="28"/>
        </w:rPr>
        <w:t>19</w:t>
      </w:r>
      <w:r w:rsidR="00D9340A">
        <w:rPr>
          <w:rFonts w:asciiTheme="minorEastAsia" w:hAnsiTheme="minorEastAsia" w:cs="宋体" w:hint="eastAsia"/>
          <w:color w:val="000000"/>
          <w:kern w:val="0"/>
          <w:sz w:val="28"/>
          <w:szCs w:val="28"/>
        </w:rPr>
        <w:t>:00</w:t>
      </w:r>
      <w:r w:rsidR="0041371D">
        <w:rPr>
          <w:rFonts w:asciiTheme="minorEastAsia" w:hAnsiTheme="minorEastAsia" w:cs="宋体" w:hint="eastAsia"/>
          <w:color w:val="000000"/>
          <w:kern w:val="0"/>
          <w:sz w:val="28"/>
          <w:szCs w:val="28"/>
        </w:rPr>
        <w:t>前未收到确认邮件的同学务必电话告知，以免遗漏</w:t>
      </w:r>
      <w:r w:rsidR="00665AAB">
        <w:rPr>
          <w:rFonts w:asciiTheme="minorEastAsia" w:hAnsiTheme="minorEastAsia" w:cs="宋体" w:hint="eastAsia"/>
          <w:color w:val="000000"/>
          <w:kern w:val="0"/>
          <w:sz w:val="28"/>
          <w:szCs w:val="28"/>
        </w:rPr>
        <w:t>。</w:t>
      </w:r>
    </w:p>
    <w:p w:rsidR="001B5B2A" w:rsidRDefault="001B5B2A" w:rsidP="00554C82">
      <w:pPr>
        <w:widowControl/>
        <w:adjustRightInd w:val="0"/>
        <w:snapToGrid w:val="0"/>
        <w:spacing w:line="360" w:lineRule="auto"/>
        <w:ind w:firstLine="480"/>
        <w:jc w:val="left"/>
        <w:rPr>
          <w:rFonts w:asciiTheme="minorEastAsia" w:hAnsiTheme="minorEastAsia" w:cs="宋体"/>
          <w:color w:val="000000"/>
          <w:kern w:val="0"/>
          <w:sz w:val="28"/>
          <w:szCs w:val="28"/>
        </w:rPr>
      </w:pPr>
      <w:r>
        <w:rPr>
          <w:rFonts w:asciiTheme="minorEastAsia" w:hAnsiTheme="minorEastAsia" w:cs="宋体" w:hint="eastAsia"/>
          <w:color w:val="000000"/>
          <w:kern w:val="0"/>
          <w:sz w:val="28"/>
          <w:szCs w:val="28"/>
        </w:rPr>
        <w:t>2、学校组织专家对提交的作品进行评审，按照规定的名额遴选确定</w:t>
      </w:r>
      <w:r w:rsidR="009A72E1">
        <w:rPr>
          <w:rFonts w:asciiTheme="minorEastAsia" w:hAnsiTheme="minorEastAsia" w:cs="宋体" w:hint="eastAsia"/>
          <w:color w:val="000000"/>
          <w:kern w:val="0"/>
          <w:sz w:val="28"/>
          <w:szCs w:val="28"/>
        </w:rPr>
        <w:t>推荐</w:t>
      </w:r>
      <w:r>
        <w:rPr>
          <w:rFonts w:asciiTheme="minorEastAsia" w:hAnsiTheme="minorEastAsia" w:cs="宋体" w:hint="eastAsia"/>
          <w:color w:val="000000"/>
          <w:kern w:val="0"/>
          <w:sz w:val="28"/>
          <w:szCs w:val="28"/>
        </w:rPr>
        <w:t>项目。</w:t>
      </w:r>
    </w:p>
    <w:p w:rsidR="001B5B2A" w:rsidRDefault="001B5B2A" w:rsidP="00554C82">
      <w:pPr>
        <w:widowControl/>
        <w:adjustRightInd w:val="0"/>
        <w:snapToGrid w:val="0"/>
        <w:spacing w:line="360" w:lineRule="auto"/>
        <w:ind w:firstLine="480"/>
        <w:jc w:val="left"/>
        <w:rPr>
          <w:rFonts w:asciiTheme="minorEastAsia" w:hAnsiTheme="minorEastAsia" w:cs="宋体"/>
          <w:color w:val="000000"/>
          <w:kern w:val="0"/>
          <w:sz w:val="28"/>
          <w:szCs w:val="28"/>
        </w:rPr>
      </w:pPr>
      <w:r>
        <w:rPr>
          <w:rFonts w:asciiTheme="minorEastAsia" w:hAnsiTheme="minorEastAsia" w:cs="宋体" w:hint="eastAsia"/>
          <w:color w:val="000000"/>
          <w:kern w:val="0"/>
          <w:sz w:val="28"/>
          <w:szCs w:val="28"/>
        </w:rPr>
        <w:t>3、经学校评审通过的项目按规定时间完成网上填报。</w:t>
      </w:r>
    </w:p>
    <w:p w:rsidR="009C0053" w:rsidRPr="004B3849" w:rsidRDefault="00554C82" w:rsidP="00554C82">
      <w:pPr>
        <w:widowControl/>
        <w:adjustRightInd w:val="0"/>
        <w:snapToGrid w:val="0"/>
        <w:spacing w:line="360" w:lineRule="auto"/>
        <w:ind w:firstLine="285"/>
        <w:jc w:val="left"/>
        <w:rPr>
          <w:rFonts w:asciiTheme="minorEastAsia" w:hAnsiTheme="minorEastAsia" w:cs="Arial"/>
          <w:color w:val="000000" w:themeColor="text1"/>
          <w:kern w:val="0"/>
          <w:sz w:val="28"/>
          <w:szCs w:val="28"/>
        </w:rPr>
      </w:pPr>
      <w:r w:rsidRPr="004B3849">
        <w:rPr>
          <w:rFonts w:asciiTheme="minorEastAsia" w:hAnsiTheme="minorEastAsia" w:cs="Arial" w:hint="eastAsia"/>
          <w:b/>
          <w:bCs/>
          <w:color w:val="000000" w:themeColor="text1"/>
          <w:kern w:val="0"/>
          <w:sz w:val="28"/>
          <w:szCs w:val="28"/>
        </w:rPr>
        <w:t>三</w:t>
      </w:r>
      <w:r w:rsidR="009C0053" w:rsidRPr="004B3849">
        <w:rPr>
          <w:rFonts w:asciiTheme="minorEastAsia" w:hAnsiTheme="minorEastAsia" w:cs="Arial" w:hint="eastAsia"/>
          <w:b/>
          <w:bCs/>
          <w:color w:val="000000" w:themeColor="text1"/>
          <w:kern w:val="0"/>
          <w:sz w:val="28"/>
          <w:szCs w:val="28"/>
        </w:rPr>
        <w:t>、奖励政策</w:t>
      </w:r>
    </w:p>
    <w:p w:rsidR="00554C82" w:rsidRPr="004B3849" w:rsidRDefault="00554C82" w:rsidP="00554C82">
      <w:pPr>
        <w:widowControl/>
        <w:adjustRightInd w:val="0"/>
        <w:snapToGrid w:val="0"/>
        <w:spacing w:line="360" w:lineRule="auto"/>
        <w:ind w:firstLine="555"/>
        <w:jc w:val="left"/>
        <w:rPr>
          <w:rFonts w:asciiTheme="minorEastAsia" w:hAnsiTheme="minorEastAsia" w:cs="Arial"/>
          <w:color w:val="000000" w:themeColor="text1"/>
          <w:kern w:val="0"/>
          <w:sz w:val="28"/>
          <w:szCs w:val="28"/>
        </w:rPr>
      </w:pPr>
      <w:r w:rsidRPr="004B3849">
        <w:rPr>
          <w:rFonts w:asciiTheme="minorEastAsia" w:hAnsiTheme="minorEastAsia" w:cs="Arial" w:hint="eastAsia"/>
          <w:color w:val="000000" w:themeColor="text1"/>
          <w:kern w:val="0"/>
          <w:sz w:val="28"/>
          <w:szCs w:val="28"/>
        </w:rPr>
        <w:t>1</w:t>
      </w:r>
      <w:r w:rsidR="008B4973">
        <w:rPr>
          <w:rFonts w:asciiTheme="minorEastAsia" w:hAnsiTheme="minorEastAsia" w:cs="Arial" w:hint="eastAsia"/>
          <w:color w:val="000000" w:themeColor="text1"/>
          <w:kern w:val="0"/>
          <w:sz w:val="28"/>
          <w:szCs w:val="28"/>
        </w:rPr>
        <w:t>、</w:t>
      </w:r>
      <w:r w:rsidR="00EE228F">
        <w:rPr>
          <w:rFonts w:asciiTheme="minorEastAsia" w:hAnsiTheme="minorEastAsia" w:cs="Arial" w:hint="eastAsia"/>
          <w:color w:val="000000" w:themeColor="text1"/>
          <w:kern w:val="0"/>
          <w:sz w:val="28"/>
          <w:szCs w:val="28"/>
        </w:rPr>
        <w:t>我校对</w:t>
      </w:r>
      <w:r w:rsidRPr="004B3849">
        <w:rPr>
          <w:rFonts w:asciiTheme="minorEastAsia" w:hAnsiTheme="minorEastAsia" w:cs="Arial" w:hint="eastAsia"/>
          <w:color w:val="000000" w:themeColor="text1"/>
          <w:kern w:val="0"/>
          <w:sz w:val="28"/>
          <w:szCs w:val="28"/>
        </w:rPr>
        <w:t>入选全国大学生创新创业年会的作品按照国家级学科竞赛二等奖对</w:t>
      </w:r>
      <w:r w:rsidR="00A91865">
        <w:rPr>
          <w:rFonts w:asciiTheme="minorEastAsia" w:hAnsiTheme="minorEastAsia" w:cs="Arial" w:hint="eastAsia"/>
          <w:color w:val="000000" w:themeColor="text1"/>
          <w:kern w:val="0"/>
          <w:sz w:val="28"/>
          <w:szCs w:val="28"/>
        </w:rPr>
        <w:t>学生</w:t>
      </w:r>
      <w:r w:rsidRPr="004B3849">
        <w:rPr>
          <w:rFonts w:asciiTheme="minorEastAsia" w:hAnsiTheme="minorEastAsia" w:cs="Arial" w:hint="eastAsia"/>
          <w:color w:val="000000" w:themeColor="text1"/>
          <w:kern w:val="0"/>
          <w:sz w:val="28"/>
          <w:szCs w:val="28"/>
        </w:rPr>
        <w:t>和指导教师进行奖励，</w:t>
      </w:r>
      <w:r w:rsidR="004B3849" w:rsidRPr="004B3849">
        <w:rPr>
          <w:rFonts w:asciiTheme="minorEastAsia" w:hAnsiTheme="minorEastAsia" w:cs="Arial" w:hint="eastAsia"/>
          <w:color w:val="000000" w:themeColor="text1"/>
          <w:kern w:val="0"/>
          <w:sz w:val="28"/>
          <w:szCs w:val="28"/>
        </w:rPr>
        <w:t>年会获奖</w:t>
      </w:r>
      <w:r w:rsidR="00EE228F">
        <w:rPr>
          <w:rFonts w:asciiTheme="minorEastAsia" w:hAnsiTheme="minorEastAsia" w:cs="Arial" w:hint="eastAsia"/>
          <w:color w:val="000000" w:themeColor="text1"/>
          <w:kern w:val="0"/>
          <w:sz w:val="28"/>
          <w:szCs w:val="28"/>
        </w:rPr>
        <w:t>作品</w:t>
      </w:r>
      <w:r w:rsidR="004B3849" w:rsidRPr="004B3849">
        <w:rPr>
          <w:rFonts w:asciiTheme="minorEastAsia" w:hAnsiTheme="minorEastAsia" w:cs="Arial" w:hint="eastAsia"/>
          <w:color w:val="000000" w:themeColor="text1"/>
          <w:kern w:val="0"/>
          <w:sz w:val="28"/>
          <w:szCs w:val="28"/>
        </w:rPr>
        <w:t>按照国家级学科竞赛一等奖进行奖励。</w:t>
      </w:r>
    </w:p>
    <w:p w:rsidR="008B4973" w:rsidRPr="008B4973" w:rsidRDefault="008B4973" w:rsidP="008B4973">
      <w:pPr>
        <w:widowControl/>
        <w:shd w:val="clear" w:color="auto" w:fill="FFFFFF"/>
        <w:adjustRightInd w:val="0"/>
        <w:snapToGrid w:val="0"/>
        <w:spacing w:line="360" w:lineRule="auto"/>
        <w:ind w:firstLine="640"/>
        <w:jc w:val="left"/>
        <w:rPr>
          <w:rFonts w:asciiTheme="minorEastAsia" w:hAnsiTheme="minorEastAsia" w:cs="Arial"/>
          <w:color w:val="000000" w:themeColor="text1"/>
          <w:kern w:val="0"/>
          <w:sz w:val="28"/>
          <w:szCs w:val="28"/>
        </w:rPr>
      </w:pPr>
      <w:r>
        <w:rPr>
          <w:rFonts w:asciiTheme="minorEastAsia" w:hAnsiTheme="minorEastAsia" w:cs="Arial" w:hint="eastAsia"/>
          <w:color w:val="000000" w:themeColor="text1"/>
          <w:kern w:val="0"/>
          <w:sz w:val="28"/>
          <w:szCs w:val="28"/>
        </w:rPr>
        <w:t>2、</w:t>
      </w:r>
      <w:r w:rsidRPr="008B4973">
        <w:rPr>
          <w:rFonts w:asciiTheme="minorEastAsia" w:hAnsiTheme="minorEastAsia" w:cs="Arial" w:hint="eastAsia"/>
          <w:color w:val="000000" w:themeColor="text1"/>
          <w:kern w:val="0"/>
          <w:sz w:val="28"/>
          <w:szCs w:val="28"/>
        </w:rPr>
        <w:t xml:space="preserve">年会将遴选一定数量的优秀项目，直接晋级本年度中国大学生工程实践与创新能力大赛、中国国际“互联网+”大学生创新创业大赛总决赛。 </w:t>
      </w:r>
    </w:p>
    <w:p w:rsidR="00CB0995" w:rsidRPr="008B4973" w:rsidRDefault="008B4973" w:rsidP="008B4973">
      <w:pPr>
        <w:adjustRightInd w:val="0"/>
        <w:snapToGrid w:val="0"/>
        <w:spacing w:line="360" w:lineRule="auto"/>
        <w:ind w:firstLineChars="200" w:firstLine="560"/>
        <w:rPr>
          <w:rFonts w:asciiTheme="minorEastAsia" w:hAnsiTheme="minorEastAsia"/>
          <w:sz w:val="28"/>
          <w:szCs w:val="28"/>
        </w:rPr>
      </w:pPr>
      <w:r>
        <w:rPr>
          <w:rFonts w:asciiTheme="minorEastAsia" w:hAnsiTheme="minorEastAsia" w:cs="Arial" w:hint="eastAsia"/>
          <w:color w:val="000000" w:themeColor="text1"/>
          <w:kern w:val="0"/>
          <w:sz w:val="28"/>
          <w:szCs w:val="28"/>
        </w:rPr>
        <w:t>3、</w:t>
      </w:r>
      <w:r w:rsidRPr="008B4973">
        <w:rPr>
          <w:rFonts w:asciiTheme="minorEastAsia" w:hAnsiTheme="minorEastAsia" w:cs="Arial" w:hint="eastAsia"/>
          <w:color w:val="000000" w:themeColor="text1"/>
          <w:kern w:val="0"/>
          <w:sz w:val="28"/>
          <w:szCs w:val="28"/>
        </w:rPr>
        <w:t>年会将推选10项优秀创业推介项目，经过一年的培育、孵化、融资和成长，直接晋级下一年度中国“互联网+”大学生创新创业大赛全国总决赛。</w:t>
      </w:r>
    </w:p>
    <w:p w:rsidR="00E95C9F" w:rsidRDefault="00E95C9F" w:rsidP="00CB0995">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附件:</w:t>
      </w:r>
    </w:p>
    <w:p w:rsidR="00E95C9F" w:rsidRDefault="00E95C9F" w:rsidP="00E95C9F">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    1、全国大学生创新创业年会作品遴选要求</w:t>
      </w:r>
    </w:p>
    <w:p w:rsidR="00E95C9F" w:rsidRDefault="00E95C9F" w:rsidP="00E95C9F">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    2、学术论文推荐材料</w:t>
      </w:r>
    </w:p>
    <w:p w:rsidR="00E95C9F" w:rsidRDefault="008B4973" w:rsidP="00E95C9F">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    </w:t>
      </w:r>
      <w:r w:rsidR="00E95C9F">
        <w:rPr>
          <w:rFonts w:asciiTheme="minorEastAsia" w:hAnsiTheme="minorEastAsia" w:hint="eastAsia"/>
          <w:sz w:val="28"/>
          <w:szCs w:val="28"/>
        </w:rPr>
        <w:t>3、经验交流项目推荐材料</w:t>
      </w:r>
    </w:p>
    <w:p w:rsidR="00E95C9F" w:rsidRDefault="008B4973" w:rsidP="00E95C9F">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    </w:t>
      </w:r>
      <w:r w:rsidR="00E95C9F">
        <w:rPr>
          <w:rFonts w:asciiTheme="minorEastAsia" w:hAnsiTheme="minorEastAsia" w:hint="eastAsia"/>
          <w:sz w:val="28"/>
          <w:szCs w:val="28"/>
        </w:rPr>
        <w:t>4、创业推介项目推荐材料</w:t>
      </w:r>
    </w:p>
    <w:p w:rsidR="00E95C9F" w:rsidRDefault="008B4973" w:rsidP="00E95C9F">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   </w:t>
      </w:r>
      <w:r w:rsidR="00E95C9F">
        <w:rPr>
          <w:rFonts w:asciiTheme="minorEastAsia" w:hAnsiTheme="minorEastAsia" w:hint="eastAsia"/>
          <w:sz w:val="28"/>
          <w:szCs w:val="28"/>
        </w:rPr>
        <w:t xml:space="preserve"> 5、全国大学生创新创业年会作品评审标准</w:t>
      </w:r>
    </w:p>
    <w:p w:rsidR="00E95C9F" w:rsidRPr="00E95C9F" w:rsidRDefault="00E95C9F" w:rsidP="00CB0995">
      <w:pPr>
        <w:spacing w:line="360" w:lineRule="auto"/>
        <w:ind w:firstLineChars="200" w:firstLine="560"/>
        <w:rPr>
          <w:rFonts w:asciiTheme="minorEastAsia" w:hAnsiTheme="minorEastAsia"/>
          <w:sz w:val="28"/>
          <w:szCs w:val="28"/>
        </w:rPr>
      </w:pPr>
    </w:p>
    <w:p w:rsidR="00BA0210" w:rsidRPr="00CB0995" w:rsidRDefault="00BA0210" w:rsidP="007636F4">
      <w:pPr>
        <w:spacing w:line="360" w:lineRule="auto"/>
        <w:ind w:firstLineChars="2300" w:firstLine="6440"/>
        <w:rPr>
          <w:rFonts w:asciiTheme="minorEastAsia" w:hAnsiTheme="minorEastAsia"/>
          <w:sz w:val="28"/>
          <w:szCs w:val="28"/>
        </w:rPr>
      </w:pPr>
      <w:r w:rsidRPr="00CB0995">
        <w:rPr>
          <w:rFonts w:asciiTheme="minorEastAsia" w:hAnsiTheme="minorEastAsia" w:hint="eastAsia"/>
          <w:sz w:val="28"/>
          <w:szCs w:val="28"/>
        </w:rPr>
        <w:t>教务处</w:t>
      </w:r>
    </w:p>
    <w:p w:rsidR="00AB657E" w:rsidRDefault="00BA0210" w:rsidP="00695209">
      <w:pPr>
        <w:spacing w:line="360" w:lineRule="auto"/>
        <w:ind w:firstLineChars="2100" w:firstLine="5880"/>
        <w:rPr>
          <w:sz w:val="28"/>
          <w:szCs w:val="28"/>
        </w:rPr>
      </w:pPr>
      <w:r w:rsidRPr="00CB0995">
        <w:rPr>
          <w:rFonts w:asciiTheme="minorEastAsia" w:hAnsiTheme="minorEastAsia" w:hint="eastAsia"/>
          <w:sz w:val="28"/>
          <w:szCs w:val="28"/>
        </w:rPr>
        <w:t>20</w:t>
      </w:r>
      <w:r w:rsidR="00FC76EB">
        <w:rPr>
          <w:rFonts w:asciiTheme="minorEastAsia" w:hAnsiTheme="minorEastAsia" w:hint="eastAsia"/>
          <w:sz w:val="28"/>
          <w:szCs w:val="28"/>
        </w:rPr>
        <w:t>2</w:t>
      </w:r>
      <w:r w:rsidR="00CF7748">
        <w:rPr>
          <w:rFonts w:asciiTheme="minorEastAsia" w:hAnsiTheme="minorEastAsia" w:hint="eastAsia"/>
          <w:sz w:val="28"/>
          <w:szCs w:val="28"/>
        </w:rPr>
        <w:t>1</w:t>
      </w:r>
      <w:r w:rsidRPr="00CB0995">
        <w:rPr>
          <w:rFonts w:asciiTheme="minorEastAsia" w:hAnsiTheme="minorEastAsia" w:hint="eastAsia"/>
          <w:sz w:val="28"/>
          <w:szCs w:val="28"/>
        </w:rPr>
        <w:t>年</w:t>
      </w:r>
      <w:r w:rsidR="00CF7748">
        <w:rPr>
          <w:rFonts w:asciiTheme="minorEastAsia" w:hAnsiTheme="minorEastAsia" w:hint="eastAsia"/>
          <w:sz w:val="28"/>
          <w:szCs w:val="28"/>
        </w:rPr>
        <w:t>5</w:t>
      </w:r>
      <w:r w:rsidRPr="00CB0995">
        <w:rPr>
          <w:rFonts w:asciiTheme="minorEastAsia" w:hAnsiTheme="minorEastAsia" w:hint="eastAsia"/>
          <w:sz w:val="28"/>
          <w:szCs w:val="28"/>
        </w:rPr>
        <w:t>月</w:t>
      </w:r>
      <w:r w:rsidR="00CF7748">
        <w:rPr>
          <w:rFonts w:asciiTheme="minorEastAsia" w:hAnsiTheme="minorEastAsia" w:hint="eastAsia"/>
          <w:sz w:val="28"/>
          <w:szCs w:val="28"/>
        </w:rPr>
        <w:t>10</w:t>
      </w:r>
      <w:r w:rsidRPr="00CB0995">
        <w:rPr>
          <w:rFonts w:asciiTheme="minorEastAsia" w:hAnsiTheme="minorEastAsia" w:hint="eastAsia"/>
          <w:sz w:val="28"/>
          <w:szCs w:val="28"/>
        </w:rPr>
        <w:t>日</w:t>
      </w:r>
    </w:p>
    <w:p w:rsidR="00AB657E" w:rsidRDefault="00AB657E" w:rsidP="00CB0995">
      <w:pPr>
        <w:spacing w:line="360" w:lineRule="auto"/>
        <w:rPr>
          <w:sz w:val="28"/>
          <w:szCs w:val="28"/>
        </w:rPr>
      </w:pPr>
    </w:p>
    <w:sectPr w:rsidR="00AB657E" w:rsidSect="00D83C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E4E" w:rsidRDefault="00B56E4E" w:rsidP="00A753EC">
      <w:r>
        <w:separator/>
      </w:r>
    </w:p>
  </w:endnote>
  <w:endnote w:type="continuationSeparator" w:id="0">
    <w:p w:rsidR="00B56E4E" w:rsidRDefault="00B56E4E" w:rsidP="00A753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E4E" w:rsidRDefault="00B56E4E" w:rsidP="00A753EC">
      <w:r>
        <w:separator/>
      </w:r>
    </w:p>
  </w:footnote>
  <w:footnote w:type="continuationSeparator" w:id="0">
    <w:p w:rsidR="00B56E4E" w:rsidRDefault="00B56E4E" w:rsidP="00A753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40D2"/>
    <w:rsid w:val="0005042E"/>
    <w:rsid w:val="0008413A"/>
    <w:rsid w:val="00084E8B"/>
    <w:rsid w:val="000B39F3"/>
    <w:rsid w:val="000F1745"/>
    <w:rsid w:val="001076A7"/>
    <w:rsid w:val="00112245"/>
    <w:rsid w:val="00125FFD"/>
    <w:rsid w:val="00135669"/>
    <w:rsid w:val="0014726E"/>
    <w:rsid w:val="0016638D"/>
    <w:rsid w:val="00183576"/>
    <w:rsid w:val="001A2155"/>
    <w:rsid w:val="001B5B2A"/>
    <w:rsid w:val="001E0F3E"/>
    <w:rsid w:val="001E7DF3"/>
    <w:rsid w:val="001F6C38"/>
    <w:rsid w:val="002130CF"/>
    <w:rsid w:val="0029084B"/>
    <w:rsid w:val="002D395F"/>
    <w:rsid w:val="0040064C"/>
    <w:rsid w:val="0041371D"/>
    <w:rsid w:val="00447D92"/>
    <w:rsid w:val="004958ED"/>
    <w:rsid w:val="004B3849"/>
    <w:rsid w:val="004D0ADE"/>
    <w:rsid w:val="004D7699"/>
    <w:rsid w:val="0051618D"/>
    <w:rsid w:val="00524436"/>
    <w:rsid w:val="00554C82"/>
    <w:rsid w:val="0056054C"/>
    <w:rsid w:val="005D4F1B"/>
    <w:rsid w:val="0063313D"/>
    <w:rsid w:val="00665AAB"/>
    <w:rsid w:val="00687659"/>
    <w:rsid w:val="00695209"/>
    <w:rsid w:val="006C0A35"/>
    <w:rsid w:val="006C59A3"/>
    <w:rsid w:val="006C73E2"/>
    <w:rsid w:val="00755887"/>
    <w:rsid w:val="007636F4"/>
    <w:rsid w:val="008440D2"/>
    <w:rsid w:val="0088727F"/>
    <w:rsid w:val="008B4973"/>
    <w:rsid w:val="008C7075"/>
    <w:rsid w:val="008D65C0"/>
    <w:rsid w:val="00941E27"/>
    <w:rsid w:val="00960E5A"/>
    <w:rsid w:val="009A72E1"/>
    <w:rsid w:val="009C0053"/>
    <w:rsid w:val="009C07A1"/>
    <w:rsid w:val="009F328D"/>
    <w:rsid w:val="00A10D80"/>
    <w:rsid w:val="00A753EC"/>
    <w:rsid w:val="00A80158"/>
    <w:rsid w:val="00A81E4F"/>
    <w:rsid w:val="00A91865"/>
    <w:rsid w:val="00AB499A"/>
    <w:rsid w:val="00AB657E"/>
    <w:rsid w:val="00AE27E1"/>
    <w:rsid w:val="00B161D6"/>
    <w:rsid w:val="00B52826"/>
    <w:rsid w:val="00B56E4E"/>
    <w:rsid w:val="00B67F45"/>
    <w:rsid w:val="00B72C44"/>
    <w:rsid w:val="00B732E7"/>
    <w:rsid w:val="00BA0210"/>
    <w:rsid w:val="00BF57E9"/>
    <w:rsid w:val="00C76B86"/>
    <w:rsid w:val="00CB0995"/>
    <w:rsid w:val="00CC5240"/>
    <w:rsid w:val="00CE6411"/>
    <w:rsid w:val="00CF5D0F"/>
    <w:rsid w:val="00CF7748"/>
    <w:rsid w:val="00D83C2C"/>
    <w:rsid w:val="00D84757"/>
    <w:rsid w:val="00D9340A"/>
    <w:rsid w:val="00DC2D2E"/>
    <w:rsid w:val="00E95C9F"/>
    <w:rsid w:val="00ED2B23"/>
    <w:rsid w:val="00EE228F"/>
    <w:rsid w:val="00F35AF6"/>
    <w:rsid w:val="00F53A9B"/>
    <w:rsid w:val="00F53EE5"/>
    <w:rsid w:val="00FC76EB"/>
    <w:rsid w:val="00FC7C53"/>
    <w:rsid w:val="00FE7A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C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A0210"/>
    <w:rPr>
      <w:color w:val="0000FF" w:themeColor="hyperlink"/>
      <w:u w:val="single"/>
    </w:rPr>
  </w:style>
  <w:style w:type="paragraph" w:styleId="a4">
    <w:name w:val="Date"/>
    <w:basedOn w:val="a"/>
    <w:next w:val="a"/>
    <w:link w:val="Char"/>
    <w:uiPriority w:val="99"/>
    <w:semiHidden/>
    <w:unhideWhenUsed/>
    <w:rsid w:val="00CB0995"/>
    <w:pPr>
      <w:ind w:leftChars="2500" w:left="100"/>
    </w:pPr>
  </w:style>
  <w:style w:type="character" w:customStyle="1" w:styleId="Char">
    <w:name w:val="日期 Char"/>
    <w:basedOn w:val="a0"/>
    <w:link w:val="a4"/>
    <w:uiPriority w:val="99"/>
    <w:semiHidden/>
    <w:rsid w:val="00CB0995"/>
  </w:style>
  <w:style w:type="paragraph" w:styleId="a5">
    <w:name w:val="header"/>
    <w:basedOn w:val="a"/>
    <w:link w:val="Char0"/>
    <w:uiPriority w:val="99"/>
    <w:semiHidden/>
    <w:unhideWhenUsed/>
    <w:rsid w:val="00A753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A753EC"/>
    <w:rPr>
      <w:sz w:val="18"/>
      <w:szCs w:val="18"/>
    </w:rPr>
  </w:style>
  <w:style w:type="paragraph" w:styleId="a6">
    <w:name w:val="footer"/>
    <w:basedOn w:val="a"/>
    <w:link w:val="Char1"/>
    <w:uiPriority w:val="99"/>
    <w:semiHidden/>
    <w:unhideWhenUsed/>
    <w:rsid w:val="00A753EC"/>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A753EC"/>
    <w:rPr>
      <w:sz w:val="18"/>
      <w:szCs w:val="18"/>
    </w:rPr>
  </w:style>
  <w:style w:type="paragraph" w:styleId="a7">
    <w:name w:val="Normal (Web)"/>
    <w:basedOn w:val="a"/>
    <w:uiPriority w:val="99"/>
    <w:semiHidden/>
    <w:unhideWhenUsed/>
    <w:qFormat/>
    <w:rsid w:val="00AB657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B657E"/>
    <w:rPr>
      <w:b/>
      <w:bCs/>
    </w:rPr>
  </w:style>
</w:styles>
</file>

<file path=word/webSettings.xml><?xml version="1.0" encoding="utf-8"?>
<w:webSettings xmlns:r="http://schemas.openxmlformats.org/officeDocument/2006/relationships" xmlns:w="http://schemas.openxmlformats.org/wordprocessingml/2006/main">
  <w:divs>
    <w:div w:id="1750886254">
      <w:bodyDiv w:val="1"/>
      <w:marLeft w:val="0"/>
      <w:marRight w:val="0"/>
      <w:marTop w:val="0"/>
      <w:marBottom w:val="0"/>
      <w:divBdr>
        <w:top w:val="none" w:sz="0" w:space="0" w:color="auto"/>
        <w:left w:val="none" w:sz="0" w:space="0" w:color="auto"/>
        <w:bottom w:val="none" w:sz="0" w:space="0" w:color="auto"/>
        <w:right w:val="none" w:sz="0" w:space="0" w:color="auto"/>
      </w:divBdr>
      <w:divsChild>
        <w:div w:id="73163479">
          <w:marLeft w:val="0"/>
          <w:marRight w:val="0"/>
          <w:marTop w:val="0"/>
          <w:marBottom w:val="0"/>
          <w:divBdr>
            <w:top w:val="none" w:sz="0" w:space="0" w:color="auto"/>
            <w:left w:val="none" w:sz="0" w:space="0" w:color="auto"/>
            <w:bottom w:val="none" w:sz="0" w:space="0" w:color="auto"/>
            <w:right w:val="none" w:sz="0" w:space="0" w:color="auto"/>
          </w:divBdr>
          <w:divsChild>
            <w:div w:id="1950315231">
              <w:marLeft w:val="0"/>
              <w:marRight w:val="0"/>
              <w:marTop w:val="240"/>
              <w:marBottom w:val="0"/>
              <w:divBdr>
                <w:top w:val="none" w:sz="0" w:space="0" w:color="auto"/>
                <w:left w:val="none" w:sz="0" w:space="0" w:color="auto"/>
                <w:bottom w:val="none" w:sz="0" w:space="0" w:color="auto"/>
                <w:right w:val="none" w:sz="0" w:space="0" w:color="auto"/>
              </w:divBdr>
              <w:divsChild>
                <w:div w:id="25915489">
                  <w:marLeft w:val="0"/>
                  <w:marRight w:val="0"/>
                  <w:marTop w:val="0"/>
                  <w:marBottom w:val="0"/>
                  <w:divBdr>
                    <w:top w:val="none" w:sz="0" w:space="0" w:color="auto"/>
                    <w:left w:val="none" w:sz="0" w:space="0" w:color="auto"/>
                    <w:bottom w:val="none" w:sz="0" w:space="0" w:color="auto"/>
                    <w:right w:val="none" w:sz="0" w:space="0" w:color="auto"/>
                  </w:divBdr>
                  <w:divsChild>
                    <w:div w:id="312753897">
                      <w:marLeft w:val="0"/>
                      <w:marRight w:val="0"/>
                      <w:marTop w:val="468"/>
                      <w:marBottom w:val="0"/>
                      <w:divBdr>
                        <w:top w:val="none" w:sz="0" w:space="0" w:color="auto"/>
                        <w:left w:val="none" w:sz="0" w:space="0" w:color="auto"/>
                        <w:bottom w:val="none" w:sz="0" w:space="0" w:color="auto"/>
                        <w:right w:val="none" w:sz="0" w:space="0" w:color="auto"/>
                      </w:divBdr>
                    </w:div>
                    <w:div w:id="205542758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3</Pages>
  <Words>196</Words>
  <Characters>1121</Characters>
  <Application>Microsoft Office Word</Application>
  <DocSecurity>0</DocSecurity>
  <Lines>9</Lines>
  <Paragraphs>2</Paragraphs>
  <ScaleCrop>false</ScaleCrop>
  <Company>Lenovo (Beijing) Limited</Company>
  <LinksUpToDate>false</LinksUpToDate>
  <CharactersWithSpaces>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张建增</cp:lastModifiedBy>
  <cp:revision>18</cp:revision>
  <dcterms:created xsi:type="dcterms:W3CDTF">2020-07-26T06:30:00Z</dcterms:created>
  <dcterms:modified xsi:type="dcterms:W3CDTF">2021-05-12T13:55:00Z</dcterms:modified>
</cp:coreProperties>
</file>