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ACB" w:rsidRPr="00486ACB" w:rsidRDefault="00486ACB" w:rsidP="003444F2">
      <w:pPr>
        <w:spacing w:line="550" w:lineRule="exact"/>
        <w:jc w:val="center"/>
        <w:rPr>
          <w:rFonts w:ascii="方正小标宋简体" w:eastAsia="方正小标宋简体" w:hint="eastAsia"/>
          <w:color w:val="000000"/>
          <w:sz w:val="36"/>
          <w:szCs w:val="36"/>
        </w:rPr>
      </w:pPr>
      <w:r w:rsidRPr="00486ACB">
        <w:rPr>
          <w:rFonts w:ascii="方正小标宋简体" w:eastAsia="方正小标宋简体" w:hint="eastAsia"/>
          <w:color w:val="000000"/>
          <w:sz w:val="36"/>
          <w:szCs w:val="36"/>
        </w:rPr>
        <w:t>中国地质大学（北京）</w:t>
      </w:r>
    </w:p>
    <w:p w:rsidR="00486ACB" w:rsidRPr="00486ACB" w:rsidRDefault="00486ACB" w:rsidP="003444F2">
      <w:pPr>
        <w:spacing w:line="550" w:lineRule="exact"/>
        <w:jc w:val="center"/>
        <w:rPr>
          <w:rFonts w:ascii="仿宋_GB2312" w:eastAsia="仿宋_GB2312" w:hint="eastAsia"/>
          <w:sz w:val="36"/>
          <w:szCs w:val="36"/>
        </w:rPr>
      </w:pPr>
      <w:r w:rsidRPr="00486ACB">
        <w:rPr>
          <w:rFonts w:ascii="方正小标宋简体" w:eastAsia="方正小标宋简体" w:hint="eastAsia"/>
          <w:color w:val="000000"/>
          <w:sz w:val="36"/>
          <w:szCs w:val="36"/>
        </w:rPr>
        <w:t>本科生创新创业实践学分认定管理办法</w:t>
      </w:r>
    </w:p>
    <w:p w:rsidR="00C83A28" w:rsidRPr="00C83A28" w:rsidRDefault="00C83A28" w:rsidP="003444F2">
      <w:pPr>
        <w:spacing w:line="550" w:lineRule="exact"/>
        <w:jc w:val="center"/>
        <w:rPr>
          <w:rFonts w:ascii="仿宋_GB2312" w:eastAsia="仿宋_GB2312" w:hint="eastAsia"/>
          <w:sz w:val="32"/>
          <w:szCs w:val="32"/>
        </w:rPr>
      </w:pPr>
      <w:r w:rsidRPr="00C83A28">
        <w:rPr>
          <w:rFonts w:ascii="仿宋_GB2312" w:eastAsia="仿宋_GB2312" w:hint="eastAsia"/>
          <w:sz w:val="32"/>
          <w:szCs w:val="32"/>
        </w:rPr>
        <w:t>(2018年4月修订)</w:t>
      </w:r>
    </w:p>
    <w:p w:rsidR="00486ACB" w:rsidRDefault="00486ACB" w:rsidP="003444F2">
      <w:pPr>
        <w:pStyle w:val="ac"/>
        <w:spacing w:line="550" w:lineRule="exact"/>
        <w:ind w:firstLineChars="200" w:firstLine="640"/>
        <w:rPr>
          <w:rFonts w:ascii="仿宋_GB2312" w:eastAsia="仿宋_GB2312" w:hAnsi="宋体" w:cs="宋体" w:hint="eastAsia"/>
          <w:color w:val="000000"/>
          <w:sz w:val="32"/>
          <w:szCs w:val="32"/>
          <w:lang w:eastAsia="zh-CN"/>
        </w:rPr>
      </w:pPr>
    </w:p>
    <w:p w:rsidR="00486ACB" w:rsidRPr="00595C6F" w:rsidRDefault="00486ACB" w:rsidP="003444F2">
      <w:pPr>
        <w:pStyle w:val="ac"/>
        <w:spacing w:line="55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hint="eastAsia"/>
          <w:color w:val="000000"/>
          <w:sz w:val="32"/>
          <w:szCs w:val="32"/>
        </w:rPr>
        <w:t>为深化</w:t>
      </w:r>
      <w:r>
        <w:rPr>
          <w:rFonts w:ascii="仿宋_GB2312" w:eastAsia="仿宋_GB2312" w:hAnsi="宋体" w:cs="宋体" w:hint="eastAsia"/>
          <w:color w:val="000000"/>
          <w:sz w:val="32"/>
          <w:szCs w:val="32"/>
        </w:rPr>
        <w:t>学</w:t>
      </w:r>
      <w:r w:rsidRPr="00595C6F">
        <w:rPr>
          <w:rFonts w:ascii="仿宋_GB2312" w:eastAsia="仿宋_GB2312" w:hAnsi="宋体" w:cs="宋体" w:hint="eastAsia"/>
          <w:color w:val="000000"/>
          <w:sz w:val="32"/>
          <w:szCs w:val="32"/>
        </w:rPr>
        <w:t>校创新创业教育改革，鼓励学生积极参加课外科技和实践活动，促进学生个性化发展、自主式学习以及综合素质的提高，规范我校创新创业实践学分的认定工作，特制定本管理办法。</w:t>
      </w:r>
    </w:p>
    <w:p w:rsidR="00486ACB" w:rsidRPr="000B4C9A" w:rsidRDefault="00486ACB" w:rsidP="003444F2">
      <w:pPr>
        <w:pStyle w:val="ac"/>
        <w:spacing w:line="550" w:lineRule="exact"/>
        <w:ind w:firstLineChars="200" w:firstLine="643"/>
        <w:rPr>
          <w:rFonts w:ascii="仿宋_GB2312" w:eastAsia="仿宋_GB2312" w:hAnsi="宋体" w:cs="宋体"/>
          <w:b/>
          <w:color w:val="000000"/>
          <w:sz w:val="32"/>
          <w:szCs w:val="32"/>
        </w:rPr>
      </w:pPr>
      <w:r w:rsidRPr="000B4C9A">
        <w:rPr>
          <w:rFonts w:ascii="仿宋_GB2312" w:eastAsia="仿宋_GB2312" w:hAnsi="宋体" w:cs="宋体" w:hint="eastAsia"/>
          <w:b/>
          <w:color w:val="000000"/>
          <w:sz w:val="32"/>
          <w:szCs w:val="32"/>
        </w:rPr>
        <w:t>一、创新创业实践学分的认定范围</w:t>
      </w:r>
    </w:p>
    <w:p w:rsidR="00486ACB" w:rsidRPr="00552DC9" w:rsidRDefault="00486ACB" w:rsidP="003444F2">
      <w:pPr>
        <w:pStyle w:val="ac"/>
        <w:spacing w:line="55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hint="eastAsia"/>
          <w:color w:val="000000"/>
          <w:sz w:val="32"/>
          <w:szCs w:val="32"/>
        </w:rPr>
        <w:t>创新创业实践学分是指全日制本科生在校期间根据自己的特长和兴趣，从事第一课堂以外的社会实践、科研训练以及创新创业活动而取得具有一定创新、创业或实践意义的成果并经学校认定后被授予的学</w:t>
      </w:r>
      <w:r w:rsidRPr="00552DC9">
        <w:rPr>
          <w:rFonts w:ascii="仿宋_GB2312" w:eastAsia="仿宋_GB2312" w:hAnsi="宋体" w:cs="宋体" w:hint="eastAsia"/>
          <w:color w:val="000000"/>
          <w:sz w:val="32"/>
          <w:szCs w:val="32"/>
        </w:rPr>
        <w:t>分。创新创业实践学分的认定范围包括社会实践、科研训练及创新创业活动</w:t>
      </w:r>
      <w:r w:rsidRPr="00552DC9">
        <w:rPr>
          <w:rFonts w:ascii="仿宋_GB2312" w:eastAsia="仿宋_GB2312" w:hAnsi="宋体" w:cs="宋体"/>
          <w:color w:val="000000"/>
          <w:sz w:val="32"/>
          <w:szCs w:val="32"/>
        </w:rPr>
        <w:t>2</w:t>
      </w:r>
      <w:r w:rsidRPr="00552DC9">
        <w:rPr>
          <w:rFonts w:ascii="仿宋_GB2312" w:eastAsia="仿宋_GB2312" w:hAnsi="宋体" w:cs="宋体" w:hint="eastAsia"/>
          <w:color w:val="000000"/>
          <w:sz w:val="32"/>
          <w:szCs w:val="32"/>
        </w:rPr>
        <w:t>大类，成果完成单位应为中国地质大学（北京）。</w:t>
      </w:r>
    </w:p>
    <w:p w:rsidR="00486ACB" w:rsidRPr="00595C6F" w:rsidRDefault="00486ACB" w:rsidP="003444F2">
      <w:pPr>
        <w:pStyle w:val="ac"/>
        <w:spacing w:line="55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hint="eastAsia"/>
          <w:color w:val="000000"/>
          <w:sz w:val="32"/>
          <w:szCs w:val="32"/>
        </w:rPr>
        <w:t>（一）社会实践类</w:t>
      </w:r>
    </w:p>
    <w:p w:rsidR="00486ACB" w:rsidRPr="00595C6F" w:rsidRDefault="00486ACB" w:rsidP="003444F2">
      <w:pPr>
        <w:pStyle w:val="ac"/>
        <w:spacing w:line="55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color w:val="000000"/>
          <w:sz w:val="32"/>
          <w:szCs w:val="32"/>
        </w:rPr>
        <w:t>1</w:t>
      </w:r>
      <w:r w:rsidRPr="00595C6F">
        <w:rPr>
          <w:rFonts w:ascii="仿宋_GB2312" w:eastAsia="仿宋_GB2312" w:hAnsi="宋体" w:cs="宋体" w:hint="eastAsia"/>
          <w:color w:val="000000"/>
          <w:sz w:val="32"/>
          <w:szCs w:val="32"/>
        </w:rPr>
        <w:t>、假期社会实践：参加由学校团委统一组织的假期社会实践以及其它经认定的社会调查活动；</w:t>
      </w:r>
      <w:r w:rsidRPr="00B755E7">
        <w:rPr>
          <w:rFonts w:ascii="仿宋_GB2312" w:eastAsia="仿宋_GB2312" w:hAnsi="宋体" w:cs="宋体" w:hint="eastAsia"/>
          <w:color w:val="000000"/>
          <w:sz w:val="32"/>
          <w:szCs w:val="32"/>
        </w:rPr>
        <w:t>对于教学计划内的军事训练、</w:t>
      </w:r>
      <w:r>
        <w:rPr>
          <w:rFonts w:ascii="仿宋_GB2312" w:eastAsia="仿宋_GB2312" w:hAnsi="宋体" w:cs="宋体" w:hint="eastAsia"/>
          <w:color w:val="000000"/>
          <w:sz w:val="32"/>
          <w:szCs w:val="32"/>
        </w:rPr>
        <w:t>课程实习</w:t>
      </w:r>
      <w:r w:rsidRPr="00B755E7">
        <w:rPr>
          <w:rFonts w:ascii="仿宋_GB2312" w:eastAsia="仿宋_GB2312" w:hAnsi="宋体" w:cs="宋体" w:hint="eastAsia"/>
          <w:color w:val="000000"/>
          <w:sz w:val="32"/>
          <w:szCs w:val="32"/>
        </w:rPr>
        <w:t>实践不得申请创新创业实践学分。</w:t>
      </w:r>
    </w:p>
    <w:p w:rsidR="00486ACB" w:rsidRPr="00595C6F" w:rsidRDefault="00486ACB" w:rsidP="003444F2">
      <w:pPr>
        <w:pStyle w:val="ac"/>
        <w:spacing w:line="55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color w:val="000000"/>
          <w:sz w:val="32"/>
          <w:szCs w:val="32"/>
        </w:rPr>
        <w:t>2</w:t>
      </w:r>
      <w:r w:rsidRPr="00595C6F">
        <w:rPr>
          <w:rFonts w:ascii="仿宋_GB2312" w:eastAsia="仿宋_GB2312" w:hAnsi="宋体" w:cs="宋体" w:hint="eastAsia"/>
          <w:color w:val="000000"/>
          <w:sz w:val="32"/>
          <w:szCs w:val="32"/>
        </w:rPr>
        <w:t>、志愿服务：参加由学校认定的校内外志愿活动，有良好表现并达到相应的小时数。</w:t>
      </w:r>
    </w:p>
    <w:p w:rsidR="00486ACB" w:rsidRDefault="00486ACB" w:rsidP="00486ACB">
      <w:pPr>
        <w:pStyle w:val="ac"/>
        <w:spacing w:line="54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color w:val="000000"/>
          <w:sz w:val="32"/>
          <w:szCs w:val="32"/>
        </w:rPr>
        <w:t>3</w:t>
      </w:r>
      <w:r w:rsidRPr="00595C6F">
        <w:rPr>
          <w:rFonts w:ascii="仿宋_GB2312" w:eastAsia="仿宋_GB2312" w:hAnsi="宋体" w:cs="宋体" w:hint="eastAsia"/>
          <w:color w:val="000000"/>
          <w:sz w:val="32"/>
          <w:szCs w:val="32"/>
        </w:rPr>
        <w:t>、勤工助学：参加校内外助管或者勤工俭学活动，有良好表现并达到相应的小时数。</w:t>
      </w:r>
    </w:p>
    <w:p w:rsidR="00486ACB" w:rsidRPr="00595C6F" w:rsidRDefault="00486ACB" w:rsidP="00486ACB">
      <w:pPr>
        <w:pStyle w:val="ac"/>
        <w:spacing w:line="54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hint="eastAsia"/>
          <w:color w:val="000000"/>
          <w:sz w:val="32"/>
          <w:szCs w:val="32"/>
        </w:rPr>
        <w:lastRenderedPageBreak/>
        <w:t>（二）科研训练</w:t>
      </w:r>
      <w:r>
        <w:rPr>
          <w:rFonts w:ascii="仿宋_GB2312" w:eastAsia="仿宋_GB2312" w:hAnsi="宋体" w:cs="宋体" w:hint="eastAsia"/>
          <w:color w:val="000000"/>
          <w:sz w:val="32"/>
          <w:szCs w:val="32"/>
        </w:rPr>
        <w:t>及创新创业活动</w:t>
      </w:r>
      <w:r w:rsidRPr="00595C6F">
        <w:rPr>
          <w:rFonts w:ascii="仿宋_GB2312" w:eastAsia="仿宋_GB2312" w:hAnsi="宋体" w:cs="宋体" w:hint="eastAsia"/>
          <w:color w:val="000000"/>
          <w:sz w:val="32"/>
          <w:szCs w:val="32"/>
        </w:rPr>
        <w:t>类</w:t>
      </w:r>
    </w:p>
    <w:p w:rsidR="00486ACB" w:rsidRPr="00552DC9" w:rsidRDefault="00486ACB" w:rsidP="00486ACB">
      <w:pPr>
        <w:pStyle w:val="ac"/>
        <w:spacing w:line="540" w:lineRule="exact"/>
        <w:ind w:firstLineChars="200" w:firstLine="640"/>
        <w:rPr>
          <w:rFonts w:ascii="仿宋_GB2312" w:eastAsia="仿宋_GB2312" w:hAnsi="宋体" w:cs="宋体"/>
          <w:color w:val="000000"/>
          <w:sz w:val="32"/>
          <w:szCs w:val="32"/>
        </w:rPr>
      </w:pPr>
      <w:r w:rsidRPr="00552DC9">
        <w:rPr>
          <w:rFonts w:ascii="仿宋_GB2312" w:eastAsia="仿宋_GB2312" w:hAnsi="宋体" w:cs="宋体"/>
          <w:color w:val="000000"/>
          <w:sz w:val="32"/>
          <w:szCs w:val="32"/>
        </w:rPr>
        <w:t>1</w:t>
      </w:r>
      <w:r w:rsidRPr="00552DC9">
        <w:rPr>
          <w:rFonts w:ascii="仿宋_GB2312" w:eastAsia="仿宋_GB2312" w:hAnsi="宋体" w:cs="宋体" w:hint="eastAsia"/>
          <w:color w:val="000000"/>
          <w:sz w:val="32"/>
          <w:szCs w:val="32"/>
        </w:rPr>
        <w:t>、大学生创新创业训练计划项目：学生参与大学生创新创业训练计划项目</w:t>
      </w:r>
      <w:r w:rsidRPr="00552DC9">
        <w:rPr>
          <w:rFonts w:ascii="仿宋_GB2312" w:eastAsia="仿宋_GB2312" w:hAnsi="宋体" w:cs="宋体"/>
          <w:color w:val="000000"/>
          <w:sz w:val="32"/>
          <w:szCs w:val="32"/>
        </w:rPr>
        <w:t>A</w:t>
      </w:r>
      <w:r w:rsidRPr="00552DC9">
        <w:rPr>
          <w:rFonts w:ascii="仿宋_GB2312" w:eastAsia="仿宋_GB2312" w:hAnsi="宋体" w:cs="宋体" w:hint="eastAsia"/>
          <w:color w:val="000000"/>
          <w:sz w:val="32"/>
          <w:szCs w:val="32"/>
        </w:rPr>
        <w:t>类（大学生创新性实验计划项目）、</w:t>
      </w:r>
      <w:r w:rsidRPr="00552DC9">
        <w:rPr>
          <w:rFonts w:ascii="仿宋_GB2312" w:eastAsia="仿宋_GB2312" w:hAnsi="宋体" w:cs="宋体"/>
          <w:color w:val="000000"/>
          <w:sz w:val="32"/>
          <w:szCs w:val="32"/>
        </w:rPr>
        <w:t>B</w:t>
      </w:r>
      <w:r w:rsidRPr="00552DC9">
        <w:rPr>
          <w:rFonts w:ascii="仿宋_GB2312" w:eastAsia="仿宋_GB2312" w:hAnsi="宋体" w:cs="宋体" w:hint="eastAsia"/>
          <w:color w:val="000000"/>
          <w:sz w:val="32"/>
          <w:szCs w:val="32"/>
        </w:rPr>
        <w:t>类（教学实验室开放项目）、</w:t>
      </w:r>
      <w:r w:rsidRPr="00552DC9">
        <w:rPr>
          <w:rFonts w:ascii="仿宋_GB2312" w:eastAsia="仿宋_GB2312" w:hAnsi="宋体" w:cs="宋体"/>
          <w:color w:val="000000"/>
          <w:sz w:val="32"/>
          <w:szCs w:val="32"/>
        </w:rPr>
        <w:t>C</w:t>
      </w:r>
      <w:r w:rsidRPr="00552DC9">
        <w:rPr>
          <w:rFonts w:ascii="仿宋_GB2312" w:eastAsia="仿宋_GB2312" w:hAnsi="宋体" w:cs="宋体" w:hint="eastAsia"/>
          <w:color w:val="000000"/>
          <w:sz w:val="32"/>
          <w:szCs w:val="32"/>
        </w:rPr>
        <w:t>类（创业训练项目）和</w:t>
      </w:r>
      <w:r w:rsidRPr="00552DC9">
        <w:rPr>
          <w:rFonts w:ascii="仿宋_GB2312" w:eastAsia="仿宋_GB2312" w:hAnsi="宋体" w:cs="宋体"/>
          <w:color w:val="000000"/>
          <w:sz w:val="32"/>
          <w:szCs w:val="32"/>
        </w:rPr>
        <w:t>D</w:t>
      </w:r>
      <w:r w:rsidRPr="00552DC9">
        <w:rPr>
          <w:rFonts w:ascii="仿宋_GB2312" w:eastAsia="仿宋_GB2312" w:hAnsi="宋体" w:cs="宋体" w:hint="eastAsia"/>
          <w:color w:val="000000"/>
          <w:sz w:val="32"/>
          <w:szCs w:val="32"/>
        </w:rPr>
        <w:t>类（创业实践项目）并通过结题验收。</w:t>
      </w:r>
    </w:p>
    <w:p w:rsidR="00486ACB" w:rsidRPr="00595C6F" w:rsidRDefault="00486ACB" w:rsidP="00486ACB">
      <w:pPr>
        <w:pStyle w:val="ac"/>
        <w:spacing w:line="54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color w:val="000000"/>
          <w:sz w:val="32"/>
          <w:szCs w:val="32"/>
        </w:rPr>
        <w:t>2</w:t>
      </w:r>
      <w:r w:rsidRPr="00595C6F">
        <w:rPr>
          <w:rFonts w:ascii="仿宋_GB2312" w:eastAsia="仿宋_GB2312" w:hAnsi="宋体" w:cs="宋体" w:hint="eastAsia"/>
          <w:color w:val="000000"/>
          <w:sz w:val="32"/>
          <w:szCs w:val="32"/>
        </w:rPr>
        <w:t>、</w:t>
      </w:r>
      <w:r>
        <w:rPr>
          <w:rFonts w:ascii="仿宋_GB2312" w:eastAsia="仿宋_GB2312" w:hAnsi="宋体" w:cs="宋体" w:hint="eastAsia"/>
          <w:color w:val="000000"/>
          <w:sz w:val="32"/>
          <w:szCs w:val="32"/>
        </w:rPr>
        <w:t>参与教师科研项目：</w:t>
      </w:r>
      <w:r w:rsidRPr="00595C6F">
        <w:rPr>
          <w:rFonts w:ascii="仿宋_GB2312" w:eastAsia="仿宋_GB2312" w:hAnsi="宋体" w:cs="宋体" w:hint="eastAsia"/>
          <w:color w:val="000000"/>
          <w:sz w:val="32"/>
          <w:szCs w:val="32"/>
        </w:rPr>
        <w:t>参与学校教师主持的国家级、省部级以及校级科研项目并承担一定工作量，经项目负责人和所在学院认定后可获得学分。</w:t>
      </w:r>
    </w:p>
    <w:p w:rsidR="00486ACB" w:rsidRPr="00595C6F" w:rsidRDefault="00486ACB" w:rsidP="00486ACB">
      <w:pPr>
        <w:pStyle w:val="ac"/>
        <w:spacing w:line="54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color w:val="000000"/>
          <w:sz w:val="32"/>
          <w:szCs w:val="32"/>
        </w:rPr>
        <w:t>3</w:t>
      </w:r>
      <w:r w:rsidRPr="00595C6F">
        <w:rPr>
          <w:rFonts w:ascii="仿宋_GB2312" w:eastAsia="仿宋_GB2312" w:hAnsi="宋体" w:cs="宋体" w:hint="eastAsia"/>
          <w:color w:val="000000"/>
          <w:sz w:val="32"/>
          <w:szCs w:val="32"/>
        </w:rPr>
        <w:t>、</w:t>
      </w:r>
      <w:r>
        <w:rPr>
          <w:rFonts w:ascii="仿宋_GB2312" w:eastAsia="仿宋_GB2312" w:hAnsi="宋体" w:cs="宋体" w:hint="eastAsia"/>
          <w:color w:val="000000"/>
          <w:sz w:val="32"/>
          <w:szCs w:val="32"/>
        </w:rPr>
        <w:t>发表论文：</w:t>
      </w:r>
      <w:r w:rsidRPr="00595C6F">
        <w:rPr>
          <w:rFonts w:ascii="仿宋_GB2312" w:eastAsia="仿宋_GB2312" w:hAnsi="宋体" w:cs="宋体" w:hint="eastAsia"/>
          <w:color w:val="000000"/>
          <w:sz w:val="32"/>
          <w:szCs w:val="32"/>
        </w:rPr>
        <w:t>在国内外正式期刊、大型学术会议以及学校认定的重要报纸上发表文章（重要报纸仅限于人民日报、光明日报、中国教育报、经济日报、法制日报（理论版或学术版</w:t>
      </w:r>
      <w:r w:rsidRPr="00595C6F">
        <w:rPr>
          <w:rFonts w:ascii="仿宋_GB2312" w:eastAsia="仿宋_GB2312" w:hAnsi="宋体" w:cs="宋体"/>
          <w:color w:val="000000"/>
          <w:sz w:val="32"/>
          <w:szCs w:val="32"/>
        </w:rPr>
        <w:t>2000</w:t>
      </w:r>
      <w:r w:rsidRPr="00595C6F">
        <w:rPr>
          <w:rFonts w:ascii="仿宋_GB2312" w:eastAsia="仿宋_GB2312" w:hAnsi="宋体" w:cs="宋体" w:hint="eastAsia"/>
          <w:color w:val="000000"/>
          <w:sz w:val="32"/>
          <w:szCs w:val="32"/>
        </w:rPr>
        <w:t>字以上））。</w:t>
      </w:r>
    </w:p>
    <w:p w:rsidR="00486ACB" w:rsidRPr="00595C6F" w:rsidRDefault="00486ACB" w:rsidP="00486ACB">
      <w:pPr>
        <w:pStyle w:val="ac"/>
        <w:spacing w:line="540" w:lineRule="exact"/>
        <w:ind w:firstLineChars="200" w:firstLine="640"/>
        <w:rPr>
          <w:rFonts w:ascii="仿宋_GB2312" w:eastAsia="仿宋_GB2312" w:hAnsi="宋体" w:cs="宋体"/>
          <w:color w:val="000000"/>
          <w:sz w:val="32"/>
          <w:szCs w:val="32"/>
        </w:rPr>
      </w:pPr>
      <w:r>
        <w:rPr>
          <w:rFonts w:ascii="仿宋_GB2312" w:eastAsia="仿宋_GB2312" w:hAnsi="宋体" w:cs="宋体"/>
          <w:color w:val="000000"/>
          <w:sz w:val="32"/>
          <w:szCs w:val="32"/>
        </w:rPr>
        <w:t>4</w:t>
      </w:r>
      <w:r w:rsidRPr="00595C6F">
        <w:rPr>
          <w:rFonts w:ascii="仿宋_GB2312" w:eastAsia="仿宋_GB2312" w:hAnsi="宋体" w:cs="宋体" w:hint="eastAsia"/>
          <w:color w:val="000000"/>
          <w:sz w:val="32"/>
          <w:szCs w:val="32"/>
        </w:rPr>
        <w:t>、自主创业：学生在校或休学期间自主创业，完成公司登记注册并顺利运营</w:t>
      </w:r>
      <w:r w:rsidRPr="00595C6F">
        <w:rPr>
          <w:rFonts w:ascii="仿宋_GB2312" w:eastAsia="仿宋_GB2312" w:hAnsi="宋体" w:cs="宋体"/>
          <w:color w:val="000000"/>
          <w:sz w:val="32"/>
          <w:szCs w:val="32"/>
        </w:rPr>
        <w:t>1</w:t>
      </w:r>
      <w:r w:rsidRPr="00595C6F">
        <w:rPr>
          <w:rFonts w:ascii="仿宋_GB2312" w:eastAsia="仿宋_GB2312" w:hAnsi="宋体" w:cs="宋体" w:hint="eastAsia"/>
          <w:color w:val="000000"/>
          <w:sz w:val="32"/>
          <w:szCs w:val="32"/>
        </w:rPr>
        <w:t>年以上，自主创业项目与大学生创新创业训练计划项目</w:t>
      </w:r>
      <w:r w:rsidRPr="00595C6F">
        <w:rPr>
          <w:rFonts w:ascii="仿宋_GB2312" w:eastAsia="仿宋_GB2312" w:hAnsi="宋体" w:cs="宋体"/>
          <w:color w:val="000000"/>
          <w:sz w:val="32"/>
          <w:szCs w:val="32"/>
        </w:rPr>
        <w:t>D</w:t>
      </w:r>
      <w:r w:rsidRPr="00595C6F">
        <w:rPr>
          <w:rFonts w:ascii="仿宋_GB2312" w:eastAsia="仿宋_GB2312" w:hAnsi="宋体" w:cs="宋体" w:hint="eastAsia"/>
          <w:color w:val="000000"/>
          <w:sz w:val="32"/>
          <w:szCs w:val="32"/>
        </w:rPr>
        <w:t>类</w:t>
      </w:r>
      <w:r>
        <w:rPr>
          <w:rFonts w:ascii="仿宋_GB2312" w:eastAsia="仿宋_GB2312" w:hAnsi="宋体" w:cs="宋体" w:hint="eastAsia"/>
          <w:color w:val="000000"/>
          <w:sz w:val="32"/>
          <w:szCs w:val="32"/>
        </w:rPr>
        <w:t>（创业实践项目）</w:t>
      </w:r>
      <w:r w:rsidRPr="00595C6F">
        <w:rPr>
          <w:rFonts w:ascii="仿宋_GB2312" w:eastAsia="仿宋_GB2312" w:hAnsi="宋体" w:cs="宋体" w:hint="eastAsia"/>
          <w:color w:val="000000"/>
          <w:sz w:val="32"/>
          <w:szCs w:val="32"/>
        </w:rPr>
        <w:t>重复的只认定一次。</w:t>
      </w:r>
    </w:p>
    <w:p w:rsidR="00486ACB" w:rsidRPr="00595C6F" w:rsidRDefault="00486ACB" w:rsidP="00486ACB">
      <w:pPr>
        <w:pStyle w:val="ac"/>
        <w:spacing w:line="540" w:lineRule="exact"/>
        <w:ind w:firstLineChars="200" w:firstLine="640"/>
        <w:rPr>
          <w:rFonts w:ascii="仿宋_GB2312" w:eastAsia="仿宋_GB2312" w:hAnsi="宋体" w:cs="宋体"/>
          <w:color w:val="000000"/>
          <w:sz w:val="32"/>
          <w:szCs w:val="32"/>
        </w:rPr>
      </w:pPr>
      <w:r>
        <w:rPr>
          <w:rFonts w:ascii="仿宋_GB2312" w:eastAsia="仿宋_GB2312" w:hAnsi="宋体" w:cs="宋体"/>
          <w:color w:val="000000"/>
          <w:sz w:val="32"/>
          <w:szCs w:val="32"/>
        </w:rPr>
        <w:t>5</w:t>
      </w:r>
      <w:r w:rsidRPr="00595C6F">
        <w:rPr>
          <w:rFonts w:ascii="仿宋_GB2312" w:eastAsia="仿宋_GB2312" w:hAnsi="宋体" w:cs="宋体" w:hint="eastAsia"/>
          <w:color w:val="000000"/>
          <w:sz w:val="32"/>
          <w:szCs w:val="32"/>
        </w:rPr>
        <w:t>、学科竞赛：</w:t>
      </w:r>
      <w:r>
        <w:rPr>
          <w:rFonts w:ascii="仿宋_GB2312" w:eastAsia="仿宋_GB2312" w:hAnsi="宋体" w:cs="宋体" w:hint="eastAsia"/>
          <w:color w:val="000000"/>
          <w:sz w:val="32"/>
          <w:szCs w:val="32"/>
        </w:rPr>
        <w:t>参与</w:t>
      </w:r>
      <w:r w:rsidRPr="00595C6F">
        <w:rPr>
          <w:rFonts w:ascii="仿宋_GB2312" w:eastAsia="仿宋_GB2312" w:hAnsi="宋体" w:cs="宋体" w:hint="eastAsia"/>
          <w:color w:val="000000"/>
          <w:sz w:val="32"/>
          <w:szCs w:val="32"/>
        </w:rPr>
        <w:t>学校认定的各级各类学科竞赛，按照学校大学生学科竞赛级别认定结果进行学分认定。</w:t>
      </w:r>
    </w:p>
    <w:p w:rsidR="00486ACB" w:rsidRPr="00595C6F" w:rsidRDefault="00486ACB" w:rsidP="00486ACB">
      <w:pPr>
        <w:pStyle w:val="ac"/>
        <w:spacing w:line="540" w:lineRule="exact"/>
        <w:ind w:firstLineChars="200" w:firstLine="640"/>
        <w:rPr>
          <w:rFonts w:ascii="仿宋_GB2312" w:eastAsia="仿宋_GB2312" w:hAnsi="宋体" w:cs="宋体"/>
          <w:color w:val="000000"/>
          <w:sz w:val="32"/>
          <w:szCs w:val="32"/>
        </w:rPr>
      </w:pPr>
      <w:r>
        <w:rPr>
          <w:rFonts w:ascii="仿宋_GB2312" w:eastAsia="仿宋_GB2312" w:hAnsi="宋体" w:cs="宋体"/>
          <w:color w:val="000000"/>
          <w:sz w:val="32"/>
          <w:szCs w:val="32"/>
        </w:rPr>
        <w:t>6</w:t>
      </w:r>
      <w:r w:rsidRPr="00595C6F">
        <w:rPr>
          <w:rFonts w:ascii="仿宋_GB2312" w:eastAsia="仿宋_GB2312" w:hAnsi="宋体" w:cs="宋体" w:hint="eastAsia"/>
          <w:color w:val="000000"/>
          <w:sz w:val="32"/>
          <w:szCs w:val="32"/>
        </w:rPr>
        <w:t>、专利：</w:t>
      </w:r>
      <w:r>
        <w:rPr>
          <w:rFonts w:ascii="仿宋_GB2312" w:eastAsia="仿宋_GB2312" w:hAnsi="宋体" w:cs="宋体" w:hint="eastAsia"/>
          <w:color w:val="000000"/>
          <w:sz w:val="32"/>
          <w:szCs w:val="32"/>
        </w:rPr>
        <w:t>获得</w:t>
      </w:r>
      <w:r w:rsidRPr="00595C6F">
        <w:rPr>
          <w:rFonts w:ascii="仿宋_GB2312" w:eastAsia="仿宋_GB2312" w:hAnsi="宋体" w:cs="宋体" w:hint="eastAsia"/>
          <w:color w:val="000000"/>
          <w:sz w:val="32"/>
          <w:szCs w:val="32"/>
        </w:rPr>
        <w:t>国家发明专利、实用新型专利、外观设计专利、软件著作权</w:t>
      </w:r>
      <w:r>
        <w:rPr>
          <w:rFonts w:ascii="仿宋_GB2312" w:eastAsia="仿宋_GB2312" w:hAnsi="宋体" w:cs="宋体" w:hint="eastAsia"/>
          <w:color w:val="000000"/>
          <w:sz w:val="32"/>
          <w:szCs w:val="32"/>
        </w:rPr>
        <w:t>等</w:t>
      </w:r>
      <w:r w:rsidRPr="00595C6F">
        <w:rPr>
          <w:rFonts w:ascii="仿宋_GB2312" w:eastAsia="仿宋_GB2312" w:hAnsi="宋体" w:cs="宋体" w:hint="eastAsia"/>
          <w:color w:val="000000"/>
          <w:sz w:val="32"/>
          <w:szCs w:val="32"/>
        </w:rPr>
        <w:t>。</w:t>
      </w:r>
    </w:p>
    <w:p w:rsidR="00486ACB" w:rsidRPr="00595C6F" w:rsidRDefault="00486ACB" w:rsidP="00486ACB">
      <w:pPr>
        <w:pStyle w:val="ac"/>
        <w:spacing w:line="540" w:lineRule="exact"/>
        <w:ind w:firstLineChars="200" w:firstLine="640"/>
        <w:rPr>
          <w:rFonts w:ascii="仿宋_GB2312" w:eastAsia="仿宋_GB2312" w:hAnsi="宋体" w:cs="宋体"/>
          <w:color w:val="000000"/>
          <w:sz w:val="32"/>
          <w:szCs w:val="32"/>
        </w:rPr>
      </w:pPr>
      <w:r>
        <w:rPr>
          <w:rFonts w:ascii="仿宋_GB2312" w:eastAsia="仿宋_GB2312" w:hAnsi="宋体" w:cs="宋体"/>
          <w:color w:val="000000"/>
          <w:sz w:val="32"/>
          <w:szCs w:val="32"/>
        </w:rPr>
        <w:t>7</w:t>
      </w:r>
      <w:r w:rsidRPr="00595C6F">
        <w:rPr>
          <w:rFonts w:ascii="仿宋_GB2312" w:eastAsia="仿宋_GB2312" w:hAnsi="宋体" w:cs="宋体" w:hint="eastAsia"/>
          <w:color w:val="000000"/>
          <w:sz w:val="32"/>
          <w:szCs w:val="32"/>
        </w:rPr>
        <w:t>、科技活动：参与学校统一组织参加的国家级、省部级以及校级科技活动并获得成果奖励。</w:t>
      </w:r>
    </w:p>
    <w:p w:rsidR="00486ACB" w:rsidRPr="00595C6F" w:rsidRDefault="00486ACB" w:rsidP="003444F2">
      <w:pPr>
        <w:pStyle w:val="ac"/>
        <w:spacing w:line="560" w:lineRule="exact"/>
        <w:ind w:firstLineChars="200" w:firstLine="640"/>
        <w:rPr>
          <w:rFonts w:ascii="仿宋_GB2312" w:eastAsia="仿宋_GB2312" w:hAnsi="宋体" w:cs="宋体"/>
          <w:color w:val="000000"/>
          <w:sz w:val="32"/>
          <w:szCs w:val="32"/>
        </w:rPr>
      </w:pPr>
      <w:r>
        <w:rPr>
          <w:rFonts w:ascii="仿宋_GB2312" w:eastAsia="仿宋_GB2312" w:hAnsi="宋体" w:cs="宋体"/>
          <w:color w:val="000000"/>
          <w:sz w:val="32"/>
          <w:szCs w:val="32"/>
        </w:rPr>
        <w:t>8</w:t>
      </w:r>
      <w:r w:rsidRPr="00595C6F">
        <w:rPr>
          <w:rFonts w:ascii="仿宋_GB2312" w:eastAsia="仿宋_GB2312" w:hAnsi="宋体" w:cs="宋体" w:hint="eastAsia"/>
          <w:color w:val="000000"/>
          <w:sz w:val="32"/>
          <w:szCs w:val="32"/>
        </w:rPr>
        <w:t>、文体活动：参加学校认定的各级文化、艺术、体育比赛或演出活动并获奖。</w:t>
      </w:r>
    </w:p>
    <w:p w:rsidR="00486ACB" w:rsidRPr="00595C6F" w:rsidRDefault="00486ACB" w:rsidP="003444F2">
      <w:pPr>
        <w:pStyle w:val="ac"/>
        <w:spacing w:line="560" w:lineRule="exact"/>
        <w:ind w:firstLineChars="200" w:firstLine="640"/>
        <w:rPr>
          <w:rFonts w:ascii="仿宋_GB2312" w:eastAsia="仿宋_GB2312" w:hAnsi="宋体" w:cs="宋体"/>
          <w:color w:val="000000"/>
          <w:sz w:val="32"/>
          <w:szCs w:val="32"/>
        </w:rPr>
      </w:pPr>
      <w:r>
        <w:rPr>
          <w:rFonts w:ascii="仿宋_GB2312" w:eastAsia="仿宋_GB2312" w:hAnsi="宋体" w:cs="宋体"/>
          <w:color w:val="000000"/>
          <w:sz w:val="32"/>
          <w:szCs w:val="32"/>
        </w:rPr>
        <w:lastRenderedPageBreak/>
        <w:t>9</w:t>
      </w:r>
      <w:r w:rsidRPr="00595C6F">
        <w:rPr>
          <w:rFonts w:ascii="仿宋_GB2312" w:eastAsia="仿宋_GB2312" w:hAnsi="宋体" w:cs="宋体" w:hint="eastAsia"/>
          <w:color w:val="000000"/>
          <w:sz w:val="32"/>
          <w:szCs w:val="32"/>
        </w:rPr>
        <w:t>、职业资格证书：参加各类专业技能培训，并获得人力资源和社会保障部、北京市人力资源和社会保障局等权威部门颁发的中级及以上职业资格证书、体育裁判证书等。</w:t>
      </w:r>
    </w:p>
    <w:p w:rsidR="00486ACB" w:rsidRPr="000B4C9A" w:rsidRDefault="00486ACB" w:rsidP="003444F2">
      <w:pPr>
        <w:pStyle w:val="ac"/>
        <w:spacing w:line="560" w:lineRule="exact"/>
        <w:ind w:firstLineChars="200" w:firstLine="643"/>
        <w:rPr>
          <w:rFonts w:ascii="仿宋_GB2312" w:eastAsia="仿宋_GB2312" w:hAnsi="宋体" w:cs="宋体"/>
          <w:b/>
          <w:color w:val="000000"/>
          <w:sz w:val="32"/>
          <w:szCs w:val="32"/>
        </w:rPr>
      </w:pPr>
      <w:r w:rsidRPr="000B4C9A">
        <w:rPr>
          <w:rFonts w:ascii="仿宋_GB2312" w:eastAsia="仿宋_GB2312" w:hAnsi="宋体" w:cs="宋体" w:hint="eastAsia"/>
          <w:b/>
          <w:color w:val="000000"/>
          <w:sz w:val="32"/>
          <w:szCs w:val="32"/>
        </w:rPr>
        <w:t>二、创新创业实践学分的认定标准</w:t>
      </w:r>
    </w:p>
    <w:p w:rsidR="00486ACB" w:rsidRPr="00595C6F" w:rsidRDefault="00486ACB" w:rsidP="003444F2">
      <w:pPr>
        <w:pStyle w:val="ac"/>
        <w:spacing w:line="56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hint="eastAsia"/>
          <w:color w:val="000000"/>
          <w:sz w:val="32"/>
          <w:szCs w:val="32"/>
        </w:rPr>
        <w:t>（见附件）</w:t>
      </w:r>
    </w:p>
    <w:p w:rsidR="00486ACB" w:rsidRPr="000B4C9A" w:rsidRDefault="00486ACB" w:rsidP="003444F2">
      <w:pPr>
        <w:pStyle w:val="ac"/>
        <w:spacing w:line="560" w:lineRule="exact"/>
        <w:ind w:firstLineChars="200" w:firstLine="643"/>
        <w:rPr>
          <w:rFonts w:ascii="仿宋_GB2312" w:eastAsia="仿宋_GB2312" w:hAnsi="宋体" w:cs="宋体"/>
          <w:b/>
          <w:color w:val="000000"/>
          <w:sz w:val="32"/>
          <w:szCs w:val="32"/>
        </w:rPr>
      </w:pPr>
      <w:r w:rsidRPr="000B4C9A">
        <w:rPr>
          <w:rFonts w:ascii="仿宋_GB2312" w:eastAsia="仿宋_GB2312" w:hAnsi="宋体" w:cs="宋体" w:hint="eastAsia"/>
          <w:b/>
          <w:color w:val="000000"/>
          <w:sz w:val="32"/>
          <w:szCs w:val="32"/>
        </w:rPr>
        <w:t>三、创新创业实践学分的认定程序</w:t>
      </w:r>
    </w:p>
    <w:p w:rsidR="00486ACB" w:rsidRPr="00595C6F" w:rsidRDefault="00486ACB" w:rsidP="003444F2">
      <w:pPr>
        <w:pStyle w:val="ac"/>
        <w:spacing w:line="56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color w:val="000000"/>
          <w:sz w:val="32"/>
          <w:szCs w:val="32"/>
        </w:rPr>
        <w:t>1</w:t>
      </w:r>
      <w:r w:rsidRPr="00595C6F">
        <w:rPr>
          <w:rFonts w:ascii="仿宋_GB2312" w:eastAsia="仿宋_GB2312" w:hAnsi="宋体" w:cs="宋体" w:hint="eastAsia"/>
          <w:color w:val="000000"/>
          <w:sz w:val="32"/>
          <w:szCs w:val="32"/>
        </w:rPr>
        <w:t>、创新创业实践学分的认定面向全校在籍本科生，学校于第</w:t>
      </w:r>
      <w:r w:rsidRPr="00595C6F">
        <w:rPr>
          <w:rFonts w:ascii="仿宋_GB2312" w:eastAsia="仿宋_GB2312" w:hAnsi="宋体" w:cs="宋体"/>
          <w:color w:val="000000"/>
          <w:sz w:val="32"/>
          <w:szCs w:val="32"/>
        </w:rPr>
        <w:t>6</w:t>
      </w:r>
      <w:r w:rsidRPr="00595C6F">
        <w:rPr>
          <w:rFonts w:ascii="仿宋_GB2312" w:eastAsia="仿宋_GB2312" w:hAnsi="宋体" w:cs="宋体" w:hint="eastAsia"/>
          <w:color w:val="000000"/>
          <w:sz w:val="32"/>
          <w:szCs w:val="32"/>
        </w:rPr>
        <w:t>和第</w:t>
      </w:r>
      <w:r w:rsidRPr="00595C6F">
        <w:rPr>
          <w:rFonts w:ascii="仿宋_GB2312" w:eastAsia="仿宋_GB2312" w:hAnsi="宋体" w:cs="宋体"/>
          <w:color w:val="000000"/>
          <w:sz w:val="32"/>
          <w:szCs w:val="32"/>
        </w:rPr>
        <w:t>8</w:t>
      </w:r>
      <w:r w:rsidRPr="00595C6F">
        <w:rPr>
          <w:rFonts w:ascii="仿宋_GB2312" w:eastAsia="仿宋_GB2312" w:hAnsi="宋体" w:cs="宋体" w:hint="eastAsia"/>
          <w:color w:val="000000"/>
          <w:sz w:val="32"/>
          <w:szCs w:val="32"/>
        </w:rPr>
        <w:t>学期组织申请和认定工作。</w:t>
      </w:r>
    </w:p>
    <w:p w:rsidR="00486ACB" w:rsidRPr="00595C6F" w:rsidRDefault="00486ACB" w:rsidP="003444F2">
      <w:pPr>
        <w:pStyle w:val="ac"/>
        <w:spacing w:line="56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color w:val="000000"/>
          <w:sz w:val="32"/>
          <w:szCs w:val="32"/>
        </w:rPr>
        <w:t>2</w:t>
      </w:r>
      <w:r w:rsidRPr="00595C6F">
        <w:rPr>
          <w:rFonts w:ascii="仿宋_GB2312" w:eastAsia="仿宋_GB2312" w:hAnsi="宋体" w:cs="宋体" w:hint="eastAsia"/>
          <w:color w:val="000000"/>
          <w:sz w:val="32"/>
          <w:szCs w:val="32"/>
        </w:rPr>
        <w:t>、学生应在规定的时间内将创新创业实践学分申请表以及成果证明材料上交所在学院，由学院统一组织认定并在本学院公示后将创新创业实践学分录入学生成绩档案，并将结果上报教务处。</w:t>
      </w:r>
    </w:p>
    <w:p w:rsidR="00486ACB" w:rsidRPr="00552DC9" w:rsidRDefault="00486ACB" w:rsidP="003444F2">
      <w:pPr>
        <w:pStyle w:val="ac"/>
        <w:spacing w:line="560" w:lineRule="exact"/>
        <w:ind w:firstLineChars="200" w:firstLine="640"/>
        <w:rPr>
          <w:rFonts w:ascii="仿宋_GB2312" w:eastAsia="仿宋_GB2312" w:hAnsi="宋体" w:cs="宋体"/>
          <w:sz w:val="32"/>
          <w:szCs w:val="32"/>
        </w:rPr>
      </w:pPr>
      <w:r w:rsidRPr="00552DC9">
        <w:rPr>
          <w:rFonts w:ascii="仿宋_GB2312" w:eastAsia="仿宋_GB2312" w:hAnsi="宋体" w:cs="宋体"/>
          <w:sz w:val="32"/>
          <w:szCs w:val="32"/>
        </w:rPr>
        <w:t>3</w:t>
      </w:r>
      <w:r w:rsidRPr="00552DC9">
        <w:rPr>
          <w:rFonts w:ascii="仿宋_GB2312" w:eastAsia="仿宋_GB2312" w:hAnsi="宋体" w:cs="宋体" w:hint="eastAsia"/>
          <w:sz w:val="32"/>
          <w:szCs w:val="32"/>
        </w:rPr>
        <w:t>、</w:t>
      </w:r>
      <w:r w:rsidRPr="00552DC9">
        <w:rPr>
          <w:rFonts w:ascii="仿宋_GB2312" w:eastAsia="仿宋_GB2312" w:hAnsi="宋体" w:hint="eastAsia"/>
          <w:sz w:val="32"/>
          <w:szCs w:val="32"/>
        </w:rPr>
        <w:t>社会实践类项目以及科研训练及创新创业活动类文体活动的学分以校团委、学生工作处认定结果为准。</w:t>
      </w:r>
    </w:p>
    <w:p w:rsidR="00486ACB" w:rsidRPr="00595C6F" w:rsidRDefault="00486ACB" w:rsidP="003444F2">
      <w:pPr>
        <w:pStyle w:val="ac"/>
        <w:spacing w:line="560" w:lineRule="exact"/>
        <w:ind w:firstLineChars="200" w:firstLine="640"/>
        <w:rPr>
          <w:rFonts w:ascii="仿宋_GB2312" w:eastAsia="仿宋_GB2312" w:hAnsi="宋体" w:cs="宋体"/>
          <w:color w:val="000000"/>
          <w:sz w:val="32"/>
          <w:szCs w:val="32"/>
        </w:rPr>
      </w:pPr>
      <w:r w:rsidRPr="00552DC9">
        <w:rPr>
          <w:rFonts w:ascii="仿宋_GB2312" w:eastAsia="仿宋_GB2312" w:hAnsi="宋体" w:cs="宋体"/>
          <w:color w:val="000000"/>
          <w:sz w:val="32"/>
          <w:szCs w:val="32"/>
        </w:rPr>
        <w:t>4</w:t>
      </w:r>
      <w:r w:rsidRPr="00552DC9">
        <w:rPr>
          <w:rFonts w:ascii="仿宋_GB2312" w:eastAsia="仿宋_GB2312" w:hAnsi="宋体" w:cs="宋体" w:hint="eastAsia"/>
          <w:color w:val="000000"/>
          <w:sz w:val="32"/>
          <w:szCs w:val="32"/>
        </w:rPr>
        <w:t>、同一成果多次获奖或集体奖项与个人奖项重复的</w:t>
      </w:r>
      <w:r w:rsidRPr="00E264E6">
        <w:rPr>
          <w:rFonts w:ascii="仿宋_GB2312" w:eastAsia="仿宋_GB2312" w:hAnsi="宋体" w:cs="宋体" w:hint="eastAsia"/>
          <w:color w:val="000000"/>
          <w:sz w:val="32"/>
          <w:szCs w:val="32"/>
        </w:rPr>
        <w:t>，只按</w:t>
      </w:r>
      <w:r w:rsidRPr="00595C6F">
        <w:rPr>
          <w:rFonts w:ascii="仿宋_GB2312" w:eastAsia="仿宋_GB2312" w:hAnsi="宋体" w:cs="宋体" w:hint="eastAsia"/>
          <w:color w:val="000000"/>
          <w:sz w:val="32"/>
          <w:szCs w:val="32"/>
        </w:rPr>
        <w:t>照最高奖项认定一次。</w:t>
      </w:r>
    </w:p>
    <w:p w:rsidR="00486ACB" w:rsidRPr="00595C6F" w:rsidRDefault="00486ACB" w:rsidP="003444F2">
      <w:pPr>
        <w:pStyle w:val="ac"/>
        <w:spacing w:line="560" w:lineRule="exact"/>
        <w:ind w:firstLineChars="200" w:firstLine="640"/>
        <w:rPr>
          <w:rFonts w:ascii="仿宋_GB2312" w:eastAsia="仿宋_GB2312" w:hAnsi="宋体" w:cs="宋体"/>
          <w:color w:val="000000"/>
          <w:sz w:val="32"/>
          <w:szCs w:val="32"/>
        </w:rPr>
      </w:pPr>
      <w:r>
        <w:rPr>
          <w:rFonts w:ascii="仿宋_GB2312" w:eastAsia="仿宋_GB2312" w:hAnsi="宋体" w:cs="宋体"/>
          <w:color w:val="000000"/>
          <w:sz w:val="32"/>
          <w:szCs w:val="32"/>
        </w:rPr>
        <w:t>5</w:t>
      </w:r>
      <w:r w:rsidRPr="00595C6F">
        <w:rPr>
          <w:rFonts w:ascii="仿宋_GB2312" w:eastAsia="仿宋_GB2312" w:hAnsi="宋体" w:cs="宋体" w:hint="eastAsia"/>
          <w:color w:val="000000"/>
          <w:sz w:val="32"/>
          <w:szCs w:val="32"/>
        </w:rPr>
        <w:t>、对于弄虚作假者，取消成绩并参照课程考试进行纪律处分；认定中出现违规问题的，视情节追究当事人责任。如遇特殊情况或对创新创业实践学分的认定有争议时，由教务处组织专家进行认定。</w:t>
      </w:r>
      <w:r w:rsidRPr="00595C6F">
        <w:rPr>
          <w:rFonts w:ascii="仿宋_GB2312" w:eastAsia="仿宋_GB2312" w:hAnsi="宋体" w:cs="宋体"/>
          <w:color w:val="000000"/>
          <w:sz w:val="32"/>
          <w:szCs w:val="32"/>
        </w:rPr>
        <w:t xml:space="preserve"> </w:t>
      </w:r>
    </w:p>
    <w:p w:rsidR="00486ACB" w:rsidRPr="000B4C9A" w:rsidRDefault="00486ACB" w:rsidP="003444F2">
      <w:pPr>
        <w:pStyle w:val="ac"/>
        <w:spacing w:line="560" w:lineRule="exact"/>
        <w:ind w:firstLineChars="200" w:firstLine="643"/>
        <w:rPr>
          <w:rFonts w:ascii="仿宋_GB2312" w:eastAsia="仿宋_GB2312" w:hAnsi="宋体" w:cs="宋体"/>
          <w:b/>
          <w:color w:val="000000"/>
          <w:sz w:val="32"/>
          <w:szCs w:val="32"/>
        </w:rPr>
      </w:pPr>
      <w:r w:rsidRPr="000B4C9A">
        <w:rPr>
          <w:rFonts w:ascii="仿宋_GB2312" w:eastAsia="仿宋_GB2312" w:hAnsi="宋体" w:cs="宋体" w:hint="eastAsia"/>
          <w:b/>
          <w:color w:val="000000"/>
          <w:sz w:val="32"/>
          <w:szCs w:val="32"/>
        </w:rPr>
        <w:t>四、创新创业实践学分的记载与管理</w:t>
      </w:r>
    </w:p>
    <w:p w:rsidR="00486ACB" w:rsidRPr="00552DC9" w:rsidRDefault="00486ACB" w:rsidP="003444F2">
      <w:pPr>
        <w:pStyle w:val="ac"/>
        <w:spacing w:line="560" w:lineRule="exact"/>
        <w:ind w:firstLineChars="200" w:firstLine="640"/>
        <w:rPr>
          <w:rFonts w:ascii="仿宋_GB2312" w:eastAsia="仿宋_GB2312" w:hAnsi="宋体" w:cs="宋体"/>
          <w:sz w:val="32"/>
          <w:szCs w:val="32"/>
        </w:rPr>
      </w:pPr>
      <w:r w:rsidRPr="00552DC9">
        <w:rPr>
          <w:rFonts w:ascii="仿宋_GB2312" w:eastAsia="仿宋_GB2312" w:hAnsi="宋体" w:cs="宋体"/>
          <w:sz w:val="32"/>
          <w:szCs w:val="32"/>
        </w:rPr>
        <w:t>1</w:t>
      </w:r>
      <w:r w:rsidRPr="00552DC9">
        <w:rPr>
          <w:rFonts w:ascii="仿宋_GB2312" w:eastAsia="仿宋_GB2312" w:hAnsi="宋体" w:cs="宋体" w:hint="eastAsia"/>
          <w:sz w:val="32"/>
          <w:szCs w:val="32"/>
        </w:rPr>
        <w:t>、根据</w:t>
      </w:r>
      <w:r w:rsidRPr="00552DC9">
        <w:rPr>
          <w:rFonts w:ascii="仿宋_GB2312" w:eastAsia="仿宋_GB2312" w:hAnsi="宋体" w:cs="宋体"/>
          <w:sz w:val="32"/>
          <w:szCs w:val="32"/>
        </w:rPr>
        <w:t>2016</w:t>
      </w:r>
      <w:r w:rsidRPr="00552DC9">
        <w:rPr>
          <w:rFonts w:ascii="仿宋_GB2312" w:eastAsia="仿宋_GB2312" w:hAnsi="宋体" w:cs="宋体" w:hint="eastAsia"/>
          <w:sz w:val="32"/>
          <w:szCs w:val="32"/>
        </w:rPr>
        <w:t>版本科培养方案，每位学生在校期间须完成</w:t>
      </w:r>
      <w:r w:rsidRPr="00552DC9">
        <w:rPr>
          <w:rFonts w:ascii="仿宋_GB2312" w:eastAsia="仿宋_GB2312" w:hAnsi="宋体" w:cs="宋体"/>
          <w:sz w:val="32"/>
          <w:szCs w:val="32"/>
        </w:rPr>
        <w:t>6</w:t>
      </w:r>
      <w:r w:rsidRPr="00552DC9">
        <w:rPr>
          <w:rFonts w:ascii="仿宋_GB2312" w:eastAsia="仿宋_GB2312" w:hAnsi="宋体" w:cs="宋体" w:hint="eastAsia"/>
          <w:sz w:val="32"/>
          <w:szCs w:val="32"/>
        </w:rPr>
        <w:lastRenderedPageBreak/>
        <w:t>个学分的创新创业实践学分方可毕业，其中社会实践</w:t>
      </w:r>
      <w:r w:rsidRPr="00552DC9">
        <w:rPr>
          <w:rFonts w:ascii="仿宋_GB2312" w:eastAsia="仿宋_GB2312" w:hAnsi="宋体" w:cs="宋体"/>
          <w:sz w:val="32"/>
          <w:szCs w:val="32"/>
        </w:rPr>
        <w:t>2</w:t>
      </w:r>
      <w:r w:rsidRPr="00552DC9">
        <w:rPr>
          <w:rFonts w:ascii="仿宋_GB2312" w:eastAsia="仿宋_GB2312" w:hAnsi="宋体" w:cs="宋体" w:hint="eastAsia"/>
          <w:sz w:val="32"/>
          <w:szCs w:val="32"/>
        </w:rPr>
        <w:t>学分、科研训练及创新创业活动</w:t>
      </w:r>
      <w:r w:rsidRPr="00552DC9">
        <w:rPr>
          <w:rFonts w:ascii="仿宋_GB2312" w:eastAsia="仿宋_GB2312" w:hAnsi="宋体" w:cs="宋体"/>
          <w:sz w:val="32"/>
          <w:szCs w:val="32"/>
        </w:rPr>
        <w:t>4</w:t>
      </w:r>
      <w:r w:rsidRPr="00552DC9">
        <w:rPr>
          <w:rFonts w:ascii="仿宋_GB2312" w:eastAsia="仿宋_GB2312" w:hAnsi="宋体" w:cs="宋体" w:hint="eastAsia"/>
          <w:sz w:val="32"/>
          <w:szCs w:val="32"/>
        </w:rPr>
        <w:t>学分。</w:t>
      </w:r>
    </w:p>
    <w:p w:rsidR="00486ACB" w:rsidRPr="00552DC9" w:rsidRDefault="00486ACB" w:rsidP="00486ACB">
      <w:pPr>
        <w:pStyle w:val="ac"/>
        <w:spacing w:line="540" w:lineRule="exact"/>
        <w:ind w:firstLineChars="200" w:firstLine="640"/>
        <w:rPr>
          <w:rFonts w:ascii="仿宋_GB2312" w:eastAsia="仿宋_GB2312" w:hAnsi="宋体" w:cs="宋体"/>
          <w:sz w:val="32"/>
          <w:szCs w:val="32"/>
        </w:rPr>
      </w:pPr>
      <w:r w:rsidRPr="00552DC9">
        <w:rPr>
          <w:rFonts w:ascii="仿宋_GB2312" w:eastAsia="仿宋_GB2312" w:hAnsi="宋体" w:cs="宋体"/>
          <w:sz w:val="32"/>
          <w:szCs w:val="32"/>
        </w:rPr>
        <w:t>2</w:t>
      </w:r>
      <w:r w:rsidRPr="00552DC9">
        <w:rPr>
          <w:rFonts w:ascii="仿宋_GB2312" w:eastAsia="仿宋_GB2312" w:hAnsi="宋体" w:cs="宋体" w:hint="eastAsia"/>
          <w:sz w:val="32"/>
          <w:szCs w:val="32"/>
        </w:rPr>
        <w:t>、学生取得的创新创业实践学分，分别按照课程“社会实践”、“科研训练及创新创业活动”记入成绩档案，第六学期认定的学分按照“社会实践（三）”、“科研训练及创新创业活动（三）”记载，第八学期认定的学分按照“社会实践（四）”、“科研训练及创新创业活动（四）”记载；成绩按照“优秀”、“良好”、“中等”、“及格”记载。</w:t>
      </w:r>
    </w:p>
    <w:p w:rsidR="00486ACB" w:rsidRPr="00552DC9" w:rsidRDefault="00486ACB" w:rsidP="00486ACB">
      <w:pPr>
        <w:pStyle w:val="ac"/>
        <w:spacing w:line="540" w:lineRule="exact"/>
        <w:ind w:firstLineChars="200" w:firstLine="640"/>
        <w:rPr>
          <w:rFonts w:ascii="仿宋_GB2312" w:eastAsia="仿宋_GB2312" w:hAnsi="宋体" w:cs="宋体"/>
          <w:color w:val="000000"/>
          <w:sz w:val="32"/>
          <w:szCs w:val="32"/>
        </w:rPr>
      </w:pPr>
      <w:r w:rsidRPr="00552DC9">
        <w:rPr>
          <w:rFonts w:ascii="仿宋_GB2312" w:eastAsia="仿宋_GB2312" w:hAnsi="宋体" w:cs="宋体"/>
          <w:sz w:val="32"/>
          <w:szCs w:val="32"/>
        </w:rPr>
        <w:t>3</w:t>
      </w:r>
      <w:r w:rsidRPr="00552DC9">
        <w:rPr>
          <w:rFonts w:ascii="仿宋_GB2312" w:eastAsia="仿宋_GB2312" w:hAnsi="宋体" w:cs="宋体" w:hint="eastAsia"/>
          <w:sz w:val="32"/>
          <w:szCs w:val="32"/>
        </w:rPr>
        <w:t>、同一类别认定学分可以累加，当出现不同的项目成绩等级时，按照优秀</w:t>
      </w:r>
      <w:r w:rsidRPr="00552DC9">
        <w:rPr>
          <w:rFonts w:ascii="仿宋_GB2312" w:eastAsia="仿宋_GB2312" w:hAnsi="宋体" w:cs="宋体"/>
          <w:sz w:val="32"/>
          <w:szCs w:val="32"/>
        </w:rPr>
        <w:t>-95</w:t>
      </w:r>
      <w:r w:rsidRPr="00552DC9">
        <w:rPr>
          <w:rFonts w:ascii="仿宋_GB2312" w:eastAsia="仿宋_GB2312" w:hAnsi="宋体" w:cs="宋体" w:hint="eastAsia"/>
          <w:sz w:val="32"/>
          <w:szCs w:val="32"/>
        </w:rPr>
        <w:t>分、良好</w:t>
      </w:r>
      <w:r w:rsidRPr="00552DC9">
        <w:rPr>
          <w:rFonts w:ascii="仿宋_GB2312" w:eastAsia="仿宋_GB2312" w:hAnsi="宋体" w:cs="宋体"/>
          <w:sz w:val="32"/>
          <w:szCs w:val="32"/>
        </w:rPr>
        <w:t>-85</w:t>
      </w:r>
      <w:r w:rsidRPr="00552DC9">
        <w:rPr>
          <w:rFonts w:ascii="仿宋_GB2312" w:eastAsia="仿宋_GB2312" w:hAnsi="宋体" w:cs="宋体" w:hint="eastAsia"/>
          <w:sz w:val="32"/>
          <w:szCs w:val="32"/>
        </w:rPr>
        <w:t>分、中等</w:t>
      </w:r>
      <w:r w:rsidRPr="00552DC9">
        <w:rPr>
          <w:rFonts w:ascii="仿宋_GB2312" w:eastAsia="仿宋_GB2312" w:hAnsi="宋体" w:cs="宋体"/>
          <w:sz w:val="32"/>
          <w:szCs w:val="32"/>
        </w:rPr>
        <w:t>-75</w:t>
      </w:r>
      <w:r w:rsidRPr="00552DC9">
        <w:rPr>
          <w:rFonts w:ascii="仿宋_GB2312" w:eastAsia="仿宋_GB2312" w:hAnsi="宋体" w:cs="宋体" w:hint="eastAsia"/>
          <w:sz w:val="32"/>
          <w:szCs w:val="32"/>
        </w:rPr>
        <w:t>、及格</w:t>
      </w:r>
      <w:r w:rsidRPr="00552DC9">
        <w:rPr>
          <w:rFonts w:ascii="仿宋_GB2312" w:eastAsia="仿宋_GB2312" w:hAnsi="宋体" w:cs="宋体"/>
          <w:sz w:val="32"/>
          <w:szCs w:val="32"/>
        </w:rPr>
        <w:t>-65</w:t>
      </w:r>
      <w:r w:rsidRPr="00552DC9">
        <w:rPr>
          <w:rFonts w:ascii="仿宋_GB2312" w:eastAsia="仿宋_GB2312" w:hAnsi="宋体" w:cs="宋体" w:hint="eastAsia"/>
          <w:sz w:val="32"/>
          <w:szCs w:val="32"/>
        </w:rPr>
        <w:t>进行加权平均并转换回五级制</w:t>
      </w:r>
      <w:r>
        <w:rPr>
          <w:rFonts w:ascii="仿宋_GB2312" w:eastAsia="仿宋_GB2312" w:hAnsi="宋体" w:cs="宋体" w:hint="eastAsia"/>
          <w:sz w:val="32"/>
          <w:szCs w:val="32"/>
        </w:rPr>
        <w:t>；社会实践类和科研训练及创新创业活动类学分不能互相替换</w:t>
      </w:r>
      <w:r w:rsidRPr="00552DC9">
        <w:rPr>
          <w:rFonts w:ascii="仿宋_GB2312" w:eastAsia="仿宋_GB2312" w:hAnsi="宋体" w:cs="宋体" w:hint="eastAsia"/>
          <w:sz w:val="32"/>
          <w:szCs w:val="32"/>
        </w:rPr>
        <w:t>。</w:t>
      </w:r>
    </w:p>
    <w:p w:rsidR="00486ACB" w:rsidRPr="00595C6F" w:rsidRDefault="00486ACB" w:rsidP="00486ACB">
      <w:pPr>
        <w:pStyle w:val="ac"/>
        <w:spacing w:line="54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color w:val="000000"/>
          <w:sz w:val="32"/>
          <w:szCs w:val="32"/>
        </w:rPr>
        <w:t>4</w:t>
      </w:r>
      <w:r w:rsidRPr="00595C6F">
        <w:rPr>
          <w:rFonts w:ascii="仿宋_GB2312" w:eastAsia="仿宋_GB2312" w:hAnsi="宋体" w:cs="宋体" w:hint="eastAsia"/>
          <w:color w:val="000000"/>
          <w:sz w:val="32"/>
          <w:szCs w:val="32"/>
        </w:rPr>
        <w:t>、学院应按教学档案的归档要求对创新创业实践学分认定的相关材料进行归档。</w:t>
      </w:r>
    </w:p>
    <w:p w:rsidR="00486ACB" w:rsidRPr="000B4C9A" w:rsidRDefault="00486ACB" w:rsidP="00486ACB">
      <w:pPr>
        <w:pStyle w:val="ac"/>
        <w:spacing w:line="540" w:lineRule="exact"/>
        <w:ind w:firstLineChars="200" w:firstLine="643"/>
        <w:rPr>
          <w:rFonts w:ascii="仿宋_GB2312" w:eastAsia="仿宋_GB2312" w:hAnsi="宋体" w:cs="宋体"/>
          <w:b/>
          <w:color w:val="000000"/>
          <w:sz w:val="32"/>
          <w:szCs w:val="32"/>
        </w:rPr>
      </w:pPr>
      <w:r w:rsidRPr="000B4C9A">
        <w:rPr>
          <w:rFonts w:ascii="仿宋_GB2312" w:eastAsia="仿宋_GB2312" w:hAnsi="宋体" w:cs="宋体" w:hint="eastAsia"/>
          <w:b/>
          <w:color w:val="000000"/>
          <w:sz w:val="32"/>
          <w:szCs w:val="32"/>
        </w:rPr>
        <w:t>五、附则</w:t>
      </w:r>
    </w:p>
    <w:p w:rsidR="00486ACB" w:rsidRPr="00595C6F" w:rsidRDefault="00486ACB" w:rsidP="00486ACB">
      <w:pPr>
        <w:pStyle w:val="ac"/>
        <w:spacing w:line="54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color w:val="000000"/>
          <w:sz w:val="32"/>
          <w:szCs w:val="32"/>
        </w:rPr>
        <w:t>1</w:t>
      </w:r>
      <w:r w:rsidRPr="00595C6F">
        <w:rPr>
          <w:rFonts w:ascii="仿宋_GB2312" w:eastAsia="仿宋_GB2312" w:hAnsi="宋体" w:cs="宋体" w:hint="eastAsia"/>
          <w:color w:val="000000"/>
          <w:sz w:val="32"/>
          <w:szCs w:val="32"/>
        </w:rPr>
        <w:t>、符合本办法精神但未列出的项目，经学院、学校审核通过后可授予学分。</w:t>
      </w:r>
    </w:p>
    <w:p w:rsidR="00486ACB" w:rsidRPr="00595C6F" w:rsidRDefault="00486ACB" w:rsidP="00486ACB">
      <w:pPr>
        <w:pStyle w:val="ac"/>
        <w:spacing w:line="54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color w:val="000000"/>
          <w:sz w:val="32"/>
          <w:szCs w:val="32"/>
        </w:rPr>
        <w:t>2</w:t>
      </w:r>
      <w:r w:rsidRPr="00595C6F">
        <w:rPr>
          <w:rFonts w:ascii="仿宋_GB2312" w:eastAsia="仿宋_GB2312" w:hAnsi="宋体" w:cs="宋体" w:hint="eastAsia"/>
          <w:color w:val="000000"/>
          <w:sz w:val="32"/>
          <w:szCs w:val="32"/>
        </w:rPr>
        <w:t>、本办法自</w:t>
      </w:r>
      <w:r w:rsidRPr="00595C6F">
        <w:rPr>
          <w:rFonts w:ascii="仿宋_GB2312" w:eastAsia="仿宋_GB2312" w:hAnsi="宋体" w:cs="宋体"/>
          <w:color w:val="000000"/>
          <w:sz w:val="32"/>
          <w:szCs w:val="32"/>
        </w:rPr>
        <w:t>2016</w:t>
      </w:r>
      <w:r w:rsidRPr="00595C6F">
        <w:rPr>
          <w:rFonts w:ascii="仿宋_GB2312" w:eastAsia="仿宋_GB2312" w:hAnsi="宋体" w:cs="宋体" w:hint="eastAsia"/>
          <w:color w:val="000000"/>
          <w:sz w:val="32"/>
          <w:szCs w:val="32"/>
        </w:rPr>
        <w:t>级本科生开始执行。</w:t>
      </w:r>
    </w:p>
    <w:p w:rsidR="00486ACB" w:rsidRPr="00595C6F" w:rsidRDefault="00486ACB" w:rsidP="00486ACB">
      <w:pPr>
        <w:pStyle w:val="ac"/>
        <w:spacing w:line="540" w:lineRule="exact"/>
        <w:ind w:firstLineChars="200" w:firstLine="640"/>
        <w:rPr>
          <w:rFonts w:ascii="仿宋_GB2312" w:eastAsia="仿宋_GB2312" w:hAnsi="宋体" w:cs="宋体"/>
          <w:color w:val="000000"/>
          <w:sz w:val="32"/>
          <w:szCs w:val="32"/>
        </w:rPr>
      </w:pPr>
      <w:r w:rsidRPr="00595C6F">
        <w:rPr>
          <w:rFonts w:ascii="仿宋_GB2312" w:eastAsia="仿宋_GB2312" w:hAnsi="宋体" w:cs="宋体"/>
          <w:color w:val="000000"/>
          <w:sz w:val="32"/>
          <w:szCs w:val="32"/>
        </w:rPr>
        <w:t>3</w:t>
      </w:r>
      <w:r w:rsidRPr="00595C6F">
        <w:rPr>
          <w:rFonts w:ascii="仿宋_GB2312" w:eastAsia="仿宋_GB2312" w:hAnsi="宋体" w:cs="宋体" w:hint="eastAsia"/>
          <w:color w:val="000000"/>
          <w:sz w:val="32"/>
          <w:szCs w:val="32"/>
        </w:rPr>
        <w:t>、本办法由教务处负责解释。</w:t>
      </w:r>
    </w:p>
    <w:p w:rsidR="00495930" w:rsidRDefault="00495930" w:rsidP="003444F2">
      <w:pPr>
        <w:pStyle w:val="ac"/>
        <w:spacing w:line="570" w:lineRule="exact"/>
        <w:ind w:firstLineChars="200" w:firstLine="640"/>
        <w:rPr>
          <w:rFonts w:ascii="仿宋_GB2312" w:eastAsia="仿宋_GB2312" w:hAnsi="宋体" w:cs="宋体" w:hint="eastAsia"/>
          <w:color w:val="000000"/>
          <w:sz w:val="32"/>
          <w:szCs w:val="32"/>
          <w:lang w:eastAsia="zh-CN"/>
        </w:rPr>
      </w:pPr>
    </w:p>
    <w:p w:rsidR="003444F2" w:rsidRPr="003444F2" w:rsidRDefault="003444F2" w:rsidP="003444F2">
      <w:pPr>
        <w:pStyle w:val="ac"/>
        <w:spacing w:line="570" w:lineRule="exact"/>
        <w:ind w:firstLineChars="200" w:firstLine="584"/>
        <w:rPr>
          <w:rFonts w:ascii="仿宋_GB2312" w:eastAsia="仿宋_GB2312" w:hAnsi="宋体" w:cs="宋体"/>
          <w:color w:val="000000"/>
          <w:spacing w:val="-14"/>
          <w:sz w:val="32"/>
          <w:szCs w:val="32"/>
        </w:rPr>
      </w:pPr>
      <w:r w:rsidRPr="003444F2">
        <w:rPr>
          <w:rFonts w:ascii="仿宋_GB2312" w:eastAsia="仿宋_GB2312" w:hAnsi="宋体" w:cs="宋体" w:hint="eastAsia"/>
          <w:color w:val="000000"/>
          <w:spacing w:val="-14"/>
          <w:sz w:val="32"/>
          <w:szCs w:val="32"/>
          <w:lang w:eastAsia="zh-CN"/>
        </w:rPr>
        <w:t>附</w:t>
      </w:r>
      <w:r w:rsidRPr="003444F2">
        <w:rPr>
          <w:rFonts w:ascii="仿宋_GB2312" w:eastAsia="仿宋_GB2312" w:hAnsi="宋体" w:cs="宋体" w:hint="eastAsia"/>
          <w:color w:val="000000"/>
          <w:spacing w:val="-14"/>
          <w:sz w:val="32"/>
          <w:szCs w:val="32"/>
        </w:rPr>
        <w:t>件：中国地质大学（北京）本科生创新创业实践学分认定标准</w:t>
      </w:r>
    </w:p>
    <w:p w:rsidR="00495930" w:rsidRDefault="00495930" w:rsidP="00DA2D61">
      <w:pPr>
        <w:pStyle w:val="ac"/>
        <w:spacing w:line="360" w:lineRule="exact"/>
        <w:rPr>
          <w:rFonts w:ascii="黑体" w:eastAsia="黑体" w:hAnsi="黑体" w:cs="宋体" w:hint="eastAsia"/>
          <w:color w:val="000000"/>
          <w:sz w:val="32"/>
          <w:szCs w:val="32"/>
          <w:lang w:eastAsia="zh-CN"/>
        </w:rPr>
      </w:pPr>
    </w:p>
    <w:p w:rsidR="00495930" w:rsidRDefault="00495930" w:rsidP="00DA2D61">
      <w:pPr>
        <w:pStyle w:val="ac"/>
        <w:spacing w:line="360" w:lineRule="exact"/>
        <w:rPr>
          <w:rFonts w:ascii="黑体" w:eastAsia="黑体" w:hAnsi="黑体" w:cs="宋体" w:hint="eastAsia"/>
          <w:color w:val="000000"/>
          <w:sz w:val="32"/>
          <w:szCs w:val="32"/>
          <w:lang w:eastAsia="zh-CN"/>
        </w:rPr>
      </w:pPr>
    </w:p>
    <w:p w:rsidR="00495930" w:rsidRDefault="00495930" w:rsidP="00DA2D61">
      <w:pPr>
        <w:pStyle w:val="ac"/>
        <w:spacing w:line="360" w:lineRule="exact"/>
        <w:rPr>
          <w:rFonts w:ascii="黑体" w:eastAsia="黑体" w:hAnsi="黑体" w:cs="宋体" w:hint="eastAsia"/>
          <w:color w:val="000000"/>
          <w:sz w:val="32"/>
          <w:szCs w:val="32"/>
          <w:lang w:eastAsia="zh-CN"/>
        </w:rPr>
      </w:pPr>
    </w:p>
    <w:p w:rsidR="00486ACB" w:rsidRPr="00595C6F" w:rsidRDefault="00486ACB" w:rsidP="00DA2D61">
      <w:pPr>
        <w:pStyle w:val="ac"/>
        <w:spacing w:line="360" w:lineRule="exact"/>
        <w:rPr>
          <w:rFonts w:ascii="黑体" w:eastAsia="黑体" w:hAnsi="黑体" w:cs="宋体" w:hint="eastAsia"/>
          <w:color w:val="000000"/>
          <w:sz w:val="32"/>
          <w:szCs w:val="32"/>
          <w:lang w:eastAsia="zh-CN"/>
        </w:rPr>
      </w:pPr>
      <w:proofErr w:type="spellStart"/>
      <w:r w:rsidRPr="00595C6F">
        <w:rPr>
          <w:rFonts w:ascii="黑体" w:eastAsia="黑体" w:hAnsi="黑体" w:cs="宋体" w:hint="eastAsia"/>
          <w:color w:val="000000"/>
          <w:sz w:val="32"/>
          <w:szCs w:val="32"/>
        </w:rPr>
        <w:lastRenderedPageBreak/>
        <w:t>附件</w:t>
      </w:r>
      <w:proofErr w:type="spellEnd"/>
      <w:r w:rsidRPr="00595C6F">
        <w:rPr>
          <w:rFonts w:ascii="黑体" w:eastAsia="黑体" w:hAnsi="黑体" w:cs="宋体" w:hint="eastAsia"/>
          <w:color w:val="000000"/>
          <w:sz w:val="32"/>
          <w:szCs w:val="32"/>
        </w:rPr>
        <w:t>：</w:t>
      </w:r>
    </w:p>
    <w:p w:rsidR="00486ACB" w:rsidRPr="009F5C9D" w:rsidRDefault="00486ACB" w:rsidP="00486ACB">
      <w:pPr>
        <w:pStyle w:val="ac"/>
        <w:spacing w:afterLines="50" w:line="360" w:lineRule="auto"/>
        <w:jc w:val="center"/>
        <w:rPr>
          <w:rFonts w:ascii="方正小标宋简体" w:eastAsia="方正小标宋简体" w:hAnsi="宋体"/>
          <w:b/>
          <w:color w:val="000000"/>
          <w:w w:val="98"/>
          <w:sz w:val="44"/>
          <w:szCs w:val="44"/>
        </w:rPr>
      </w:pPr>
      <w:r w:rsidRPr="009F5C9D">
        <w:rPr>
          <w:rFonts w:ascii="方正小标宋简体" w:eastAsia="方正小标宋简体" w:hAnsi="宋体" w:cs="宋体" w:hint="eastAsia"/>
          <w:color w:val="000000"/>
          <w:w w:val="98"/>
          <w:sz w:val="36"/>
          <w:szCs w:val="36"/>
        </w:rPr>
        <w:t>中国地质大学（北京）本科生创新创业实践学分</w:t>
      </w:r>
      <w:r w:rsidRPr="009F5C9D">
        <w:rPr>
          <w:rFonts w:ascii="方正小标宋简体" w:eastAsia="方正小标宋简体" w:hAnsi="宋体" w:hint="eastAsia"/>
          <w:color w:val="000000"/>
          <w:w w:val="98"/>
          <w:sz w:val="36"/>
          <w:szCs w:val="36"/>
        </w:rPr>
        <w:t>认定标准</w:t>
      </w:r>
    </w:p>
    <w:tbl>
      <w:tblPr>
        <w:tblW w:w="54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13"/>
        <w:gridCol w:w="1668"/>
        <w:gridCol w:w="1728"/>
        <w:gridCol w:w="1876"/>
        <w:gridCol w:w="830"/>
        <w:gridCol w:w="2517"/>
      </w:tblGrid>
      <w:tr w:rsidR="00486ACB" w:rsidRPr="002B7608">
        <w:trPr>
          <w:trHeight w:val="284"/>
          <w:jc w:val="center"/>
        </w:trPr>
        <w:tc>
          <w:tcPr>
            <w:tcW w:w="617"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类别</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项目</w:t>
            </w:r>
          </w:p>
        </w:tc>
        <w:tc>
          <w:tcPr>
            <w:tcW w:w="183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考核内容及标准</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分值</w:t>
            </w:r>
          </w:p>
        </w:tc>
        <w:tc>
          <w:tcPr>
            <w:tcW w:w="1280"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成绩认定依据</w:t>
            </w:r>
          </w:p>
        </w:tc>
      </w:tr>
      <w:tr w:rsidR="00486ACB" w:rsidRPr="002B7608">
        <w:trPr>
          <w:trHeight w:val="284"/>
          <w:jc w:val="center"/>
        </w:trPr>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社会实践（</w:t>
            </w:r>
            <w:r w:rsidRPr="002B7608">
              <w:rPr>
                <w:rFonts w:ascii="仿宋_GB2312" w:eastAsia="仿宋_GB2312" w:hAnsi="宋体" w:cs="Courier New"/>
                <w:color w:val="000000"/>
                <w:sz w:val="24"/>
              </w:rPr>
              <w:t>2</w:t>
            </w:r>
            <w:r w:rsidRPr="002B7608">
              <w:rPr>
                <w:rFonts w:ascii="仿宋_GB2312" w:eastAsia="仿宋_GB2312" w:hAnsi="宋体" w:cs="Courier New" w:hint="eastAsia"/>
                <w:color w:val="000000"/>
                <w:sz w:val="24"/>
              </w:rPr>
              <w:t>学分）</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假期社会实践</w:t>
            </w:r>
          </w:p>
        </w:tc>
        <w:tc>
          <w:tcPr>
            <w:tcW w:w="879"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hint="eastAsia"/>
                <w:color w:val="000000"/>
                <w:sz w:val="24"/>
              </w:rPr>
              <w:t>实践报告</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验收通过</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b/>
                <w:color w:val="000000"/>
                <w:sz w:val="24"/>
              </w:rPr>
            </w:pPr>
            <w:r w:rsidRPr="002B7608">
              <w:rPr>
                <w:rFonts w:ascii="仿宋_GB2312" w:eastAsia="仿宋_GB2312" w:hAnsi="Courier New" w:cs="Courier New"/>
                <w:b/>
                <w:color w:val="000000"/>
                <w:sz w:val="24"/>
              </w:rPr>
              <w:t>1</w:t>
            </w:r>
          </w:p>
        </w:tc>
        <w:tc>
          <w:tcPr>
            <w:tcW w:w="128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pacing w:val="-14"/>
                <w:sz w:val="24"/>
              </w:rPr>
            </w:pPr>
            <w:r>
              <w:rPr>
                <w:rFonts w:ascii="仿宋_GB2312" w:eastAsia="仿宋_GB2312" w:hAnsi="宋体" w:cs="Courier New" w:hint="eastAsia"/>
                <w:color w:val="000000"/>
                <w:spacing w:val="-14"/>
                <w:sz w:val="24"/>
              </w:rPr>
              <w:t>根据验收或评价结果评定成绩等级，不同项目可以累加，但最高记</w:t>
            </w:r>
            <w:r>
              <w:rPr>
                <w:rFonts w:ascii="仿宋_GB2312" w:eastAsia="仿宋_GB2312" w:hAnsi="宋体" w:cs="Courier New"/>
                <w:color w:val="000000"/>
                <w:spacing w:val="-14"/>
                <w:sz w:val="24"/>
              </w:rPr>
              <w:t>2</w:t>
            </w:r>
            <w:r>
              <w:rPr>
                <w:rFonts w:ascii="仿宋_GB2312" w:eastAsia="仿宋_GB2312" w:hAnsi="宋体" w:cs="Courier New" w:hint="eastAsia"/>
                <w:color w:val="000000"/>
                <w:spacing w:val="-14"/>
                <w:sz w:val="24"/>
              </w:rPr>
              <w:t>学分</w:t>
            </w:r>
            <w:r w:rsidRPr="002B7608">
              <w:rPr>
                <w:rFonts w:ascii="仿宋_GB2312" w:eastAsia="仿宋_GB2312" w:hAnsi="宋体" w:cs="Courier New" w:hint="eastAsia"/>
                <w:color w:val="000000"/>
                <w:spacing w:val="-14"/>
                <w:sz w:val="24"/>
              </w:rPr>
              <w:t>。</w:t>
            </w: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志愿服务</w:t>
            </w:r>
          </w:p>
        </w:tc>
        <w:tc>
          <w:tcPr>
            <w:tcW w:w="879"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990CD5" w:rsidRDefault="00486ACB" w:rsidP="00DA2D61">
            <w:pPr>
              <w:spacing w:line="320" w:lineRule="exact"/>
              <w:jc w:val="center"/>
              <w:rPr>
                <w:rFonts w:ascii="仿宋_GB2312" w:eastAsia="仿宋_GB2312" w:hAnsi="Courier New" w:cs="Courier New"/>
                <w:color w:val="000000"/>
                <w:sz w:val="24"/>
              </w:rPr>
            </w:pPr>
            <w:r w:rsidRPr="00990CD5">
              <w:rPr>
                <w:rFonts w:ascii="仿宋_GB2312" w:eastAsia="仿宋_GB2312" w:hAnsi="Courier New" w:cs="Courier New"/>
                <w:color w:val="000000"/>
                <w:sz w:val="24"/>
              </w:rPr>
              <w:t>30</w:t>
            </w:r>
            <w:r w:rsidRPr="00990CD5">
              <w:rPr>
                <w:rFonts w:ascii="仿宋_GB2312" w:eastAsia="仿宋_GB2312" w:hAnsi="宋体" w:cs="Courier New" w:hint="eastAsia"/>
                <w:color w:val="000000"/>
                <w:sz w:val="24"/>
              </w:rPr>
              <w:t>小时</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990CD5" w:rsidRDefault="00486ACB" w:rsidP="00DA2D61">
            <w:pPr>
              <w:spacing w:line="320" w:lineRule="exact"/>
              <w:jc w:val="center"/>
              <w:rPr>
                <w:rFonts w:ascii="仿宋_GB2312" w:eastAsia="仿宋_GB2312" w:hAnsi="Courier New" w:cs="Courier New"/>
                <w:color w:val="000000"/>
                <w:spacing w:val="-10"/>
                <w:sz w:val="24"/>
              </w:rPr>
            </w:pPr>
            <w:r w:rsidRPr="00990CD5">
              <w:rPr>
                <w:rFonts w:ascii="仿宋_GB2312" w:eastAsia="仿宋_GB2312" w:hAnsi="宋体" w:cs="Courier New" w:hint="eastAsia"/>
                <w:color w:val="000000"/>
                <w:spacing w:val="-10"/>
                <w:sz w:val="24"/>
              </w:rPr>
              <w:t>评价良好及以上</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990CD5" w:rsidRDefault="00486ACB" w:rsidP="00DA2D61">
            <w:pPr>
              <w:spacing w:line="320" w:lineRule="exact"/>
              <w:jc w:val="center"/>
              <w:rPr>
                <w:rFonts w:ascii="仿宋_GB2312" w:eastAsia="仿宋_GB2312" w:hAnsi="Courier New" w:cs="Courier New"/>
                <w:color w:val="000000"/>
                <w:sz w:val="24"/>
              </w:rPr>
            </w:pPr>
            <w:r w:rsidRPr="00990CD5">
              <w:rPr>
                <w:rFonts w:ascii="仿宋_GB2312" w:eastAsia="仿宋_GB2312" w:hAnsi="Courier New" w:cs="Courier New"/>
                <w:color w:val="000000"/>
                <w:sz w:val="24"/>
              </w:rPr>
              <w:t>1</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勤工助学</w:t>
            </w:r>
          </w:p>
        </w:tc>
        <w:tc>
          <w:tcPr>
            <w:tcW w:w="879"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990CD5" w:rsidRDefault="00486ACB" w:rsidP="00DA2D61">
            <w:pPr>
              <w:spacing w:line="320" w:lineRule="exact"/>
              <w:jc w:val="center"/>
              <w:rPr>
                <w:rFonts w:ascii="仿宋_GB2312" w:eastAsia="仿宋_GB2312" w:hAnsi="Courier New" w:cs="Courier New"/>
                <w:color w:val="000000"/>
                <w:sz w:val="24"/>
              </w:rPr>
            </w:pPr>
            <w:r w:rsidRPr="00990CD5">
              <w:rPr>
                <w:rFonts w:ascii="仿宋_GB2312" w:eastAsia="仿宋_GB2312" w:hAnsi="Courier New" w:cs="Courier New"/>
                <w:color w:val="000000"/>
                <w:sz w:val="24"/>
              </w:rPr>
              <w:t>30</w:t>
            </w:r>
            <w:r w:rsidRPr="00990CD5">
              <w:rPr>
                <w:rFonts w:ascii="仿宋_GB2312" w:eastAsia="仿宋_GB2312" w:hAnsi="宋体" w:cs="Courier New" w:hint="eastAsia"/>
                <w:color w:val="000000"/>
                <w:sz w:val="24"/>
              </w:rPr>
              <w:t>小时</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990CD5" w:rsidRDefault="00486ACB" w:rsidP="00DA2D61">
            <w:pPr>
              <w:spacing w:line="320" w:lineRule="exact"/>
              <w:jc w:val="center"/>
              <w:rPr>
                <w:rFonts w:ascii="仿宋_GB2312" w:eastAsia="仿宋_GB2312" w:hAnsi="Courier New" w:cs="Courier New"/>
                <w:color w:val="000000"/>
                <w:sz w:val="24"/>
              </w:rPr>
            </w:pPr>
            <w:r w:rsidRPr="00990CD5">
              <w:rPr>
                <w:rFonts w:ascii="仿宋_GB2312" w:eastAsia="仿宋_GB2312" w:hAnsi="宋体" w:cs="Courier New" w:hint="eastAsia"/>
                <w:color w:val="000000"/>
                <w:spacing w:val="-10"/>
                <w:sz w:val="24"/>
              </w:rPr>
              <w:t>评价良好及以上</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990CD5" w:rsidRDefault="00486ACB" w:rsidP="00DA2D61">
            <w:pPr>
              <w:spacing w:line="320" w:lineRule="exact"/>
              <w:jc w:val="center"/>
              <w:rPr>
                <w:rFonts w:ascii="仿宋_GB2312" w:eastAsia="仿宋_GB2312" w:hAnsi="Courier New" w:cs="Courier New"/>
                <w:color w:val="000000"/>
                <w:sz w:val="24"/>
              </w:rPr>
            </w:pPr>
            <w:r w:rsidRPr="00990CD5">
              <w:rPr>
                <w:rFonts w:ascii="仿宋_GB2312" w:eastAsia="仿宋_GB2312" w:hAnsi="Courier New" w:cs="Courier New"/>
                <w:color w:val="000000"/>
                <w:sz w:val="24"/>
              </w:rPr>
              <w:t>1</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sidRPr="002B7608">
              <w:rPr>
                <w:rFonts w:ascii="仿宋_GB2312" w:eastAsia="仿宋_GB2312" w:hAnsi="宋体" w:cs="Courier New" w:hint="eastAsia"/>
                <w:color w:val="000000"/>
                <w:sz w:val="24"/>
              </w:rPr>
              <w:t>科研</w:t>
            </w:r>
            <w:r>
              <w:rPr>
                <w:rFonts w:ascii="仿宋_GB2312" w:eastAsia="仿宋_GB2312" w:hAnsi="宋体" w:cs="Courier New" w:hint="eastAsia"/>
                <w:color w:val="000000"/>
                <w:sz w:val="24"/>
              </w:rPr>
              <w:t>训练</w:t>
            </w:r>
            <w:r w:rsidRPr="002B7608">
              <w:rPr>
                <w:rFonts w:ascii="仿宋_GB2312" w:eastAsia="仿宋_GB2312" w:hAnsi="宋体" w:cs="Courier New" w:hint="eastAsia"/>
                <w:color w:val="000000"/>
                <w:sz w:val="24"/>
              </w:rPr>
              <w:t>及创新创业活动</w:t>
            </w:r>
          </w:p>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w:t>
            </w:r>
            <w:r w:rsidRPr="002B7608">
              <w:rPr>
                <w:rFonts w:ascii="仿宋_GB2312" w:eastAsia="仿宋_GB2312" w:hAnsi="宋体" w:cs="Courier New"/>
                <w:color w:val="000000"/>
                <w:sz w:val="24"/>
              </w:rPr>
              <w:t>4</w:t>
            </w:r>
            <w:r w:rsidRPr="002B7608">
              <w:rPr>
                <w:rFonts w:ascii="仿宋_GB2312" w:eastAsia="仿宋_GB2312" w:hAnsi="宋体" w:cs="Courier New" w:hint="eastAsia"/>
                <w:color w:val="000000"/>
                <w:sz w:val="24"/>
              </w:rPr>
              <w:t>学分）</w:t>
            </w:r>
          </w:p>
        </w:tc>
        <w:tc>
          <w:tcPr>
            <w:tcW w:w="84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pacing w:val="-4"/>
                <w:sz w:val="24"/>
              </w:rPr>
            </w:pPr>
            <w:r w:rsidRPr="002B7608">
              <w:rPr>
                <w:rFonts w:ascii="仿宋_GB2312" w:eastAsia="仿宋_GB2312" w:hAnsi="宋体" w:cs="Courier New" w:hint="eastAsia"/>
                <w:color w:val="000000"/>
                <w:spacing w:val="-4"/>
                <w:sz w:val="24"/>
              </w:rPr>
              <w:t>大学生创新创业训练计划项目（</w:t>
            </w:r>
            <w:r w:rsidRPr="002B7608">
              <w:rPr>
                <w:rFonts w:ascii="仿宋_GB2312" w:eastAsia="仿宋_GB2312" w:hAnsi="Courier New" w:cs="Courier New"/>
                <w:color w:val="000000"/>
                <w:spacing w:val="-4"/>
                <w:sz w:val="24"/>
              </w:rPr>
              <w:t>A</w:t>
            </w:r>
            <w:r w:rsidRPr="002B7608">
              <w:rPr>
                <w:rFonts w:ascii="仿宋_GB2312" w:eastAsia="仿宋_GB2312" w:hAnsi="宋体" w:cs="Courier New" w:hint="eastAsia"/>
                <w:color w:val="000000"/>
                <w:spacing w:val="-4"/>
                <w:sz w:val="24"/>
              </w:rPr>
              <w:t>类、</w:t>
            </w:r>
            <w:r w:rsidRPr="002B7608">
              <w:rPr>
                <w:rFonts w:ascii="仿宋_GB2312" w:eastAsia="仿宋_GB2312" w:hAnsi="Courier New" w:cs="Courier New"/>
                <w:color w:val="000000"/>
                <w:spacing w:val="-4"/>
                <w:sz w:val="24"/>
              </w:rPr>
              <w:t>B</w:t>
            </w:r>
            <w:r w:rsidRPr="002B7608">
              <w:rPr>
                <w:rFonts w:ascii="仿宋_GB2312" w:eastAsia="仿宋_GB2312" w:hAnsi="宋体" w:cs="Courier New" w:hint="eastAsia"/>
                <w:color w:val="000000"/>
                <w:spacing w:val="-4"/>
                <w:sz w:val="24"/>
              </w:rPr>
              <w:t>类、</w:t>
            </w:r>
            <w:r w:rsidRPr="002B7608">
              <w:rPr>
                <w:rFonts w:ascii="仿宋_GB2312" w:eastAsia="仿宋_GB2312" w:hAnsi="宋体" w:cs="Courier New"/>
                <w:color w:val="000000"/>
                <w:spacing w:val="-4"/>
                <w:sz w:val="24"/>
              </w:rPr>
              <w:t>C</w:t>
            </w:r>
            <w:r w:rsidRPr="002B7608">
              <w:rPr>
                <w:rFonts w:ascii="仿宋_GB2312" w:eastAsia="仿宋_GB2312" w:hAnsi="宋体" w:cs="Courier New" w:hint="eastAsia"/>
                <w:color w:val="000000"/>
                <w:spacing w:val="-4"/>
                <w:sz w:val="24"/>
              </w:rPr>
              <w:t>类、</w:t>
            </w:r>
            <w:r w:rsidRPr="002B7608">
              <w:rPr>
                <w:rFonts w:ascii="仿宋_GB2312" w:eastAsia="仿宋_GB2312" w:hAnsi="宋体" w:cs="Courier New"/>
                <w:color w:val="000000"/>
                <w:spacing w:val="-4"/>
                <w:sz w:val="24"/>
              </w:rPr>
              <w:t>D</w:t>
            </w:r>
            <w:r w:rsidRPr="002B7608">
              <w:rPr>
                <w:rFonts w:ascii="仿宋_GB2312" w:eastAsia="仿宋_GB2312" w:hAnsi="宋体" w:cs="Courier New" w:hint="eastAsia"/>
                <w:color w:val="000000"/>
                <w:spacing w:val="-4"/>
                <w:sz w:val="24"/>
              </w:rPr>
              <w:t>类）</w:t>
            </w: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国家级</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负责人</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4</w:t>
            </w:r>
          </w:p>
        </w:tc>
        <w:tc>
          <w:tcPr>
            <w:tcW w:w="128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r w:rsidRPr="002B7608">
              <w:rPr>
                <w:rFonts w:ascii="仿宋_GB2312" w:eastAsia="仿宋_GB2312" w:hint="eastAsia"/>
                <w:color w:val="000000"/>
                <w:sz w:val="24"/>
              </w:rPr>
              <w:t>结题验收优秀项目记为“优秀”，合格项目记为“良好”</w:t>
            </w:r>
            <w:r w:rsidRPr="002B7608">
              <w:rPr>
                <w:rFonts w:ascii="仿宋_GB2312" w:eastAsia="仿宋_GB2312" w:hAnsi="宋体" w:cs="Courier New" w:hint="eastAsia"/>
                <w:color w:val="000000"/>
                <w:sz w:val="24"/>
              </w:rPr>
              <w:t>。</w:t>
            </w: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成员</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3</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北京市级</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负责人</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3</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成员</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校级</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负责人</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成员</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pacing w:val="-14"/>
                <w:sz w:val="24"/>
              </w:rPr>
            </w:pPr>
            <w:r w:rsidRPr="002B7608">
              <w:rPr>
                <w:rFonts w:ascii="仿宋_GB2312" w:eastAsia="仿宋_GB2312" w:hAnsi="宋体" w:cs="Courier New" w:hint="eastAsia"/>
                <w:color w:val="000000"/>
                <w:spacing w:val="-14"/>
                <w:sz w:val="24"/>
              </w:rPr>
              <w:t>参与教师科研项目</w:t>
            </w:r>
          </w:p>
        </w:tc>
        <w:tc>
          <w:tcPr>
            <w:tcW w:w="879"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hint="eastAsia"/>
                <w:color w:val="000000"/>
                <w:sz w:val="24"/>
              </w:rPr>
              <w:t>研究报告</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实际承担一定工作量</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AF364A" w:rsidRDefault="00486ACB" w:rsidP="00DA2D61">
            <w:pPr>
              <w:spacing w:line="320" w:lineRule="exact"/>
              <w:jc w:val="center"/>
              <w:rPr>
                <w:rFonts w:ascii="仿宋_GB2312" w:eastAsia="仿宋_GB2312" w:hAnsi="Courier New" w:cs="Courier New"/>
                <w:color w:val="000000"/>
                <w:sz w:val="24"/>
              </w:rPr>
            </w:pPr>
            <w:r w:rsidRPr="00AF364A">
              <w:rPr>
                <w:rFonts w:ascii="仿宋_GB2312" w:eastAsia="仿宋_GB2312" w:hAnsi="Courier New" w:cs="Courier New"/>
                <w:color w:val="000000"/>
                <w:sz w:val="24"/>
              </w:rPr>
              <w:t>2</w:t>
            </w:r>
          </w:p>
        </w:tc>
        <w:tc>
          <w:tcPr>
            <w:tcW w:w="1280"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pacing w:val="-14"/>
                <w:sz w:val="24"/>
              </w:rPr>
            </w:pPr>
            <w:r w:rsidRPr="002B7608">
              <w:rPr>
                <w:rFonts w:ascii="仿宋_GB2312" w:eastAsia="仿宋_GB2312" w:hAnsi="宋体" w:cs="Courier New" w:hint="eastAsia"/>
                <w:color w:val="000000"/>
                <w:spacing w:val="-14"/>
                <w:sz w:val="24"/>
              </w:rPr>
              <w:t>提供</w:t>
            </w:r>
            <w:r w:rsidRPr="002B7608">
              <w:rPr>
                <w:rFonts w:ascii="仿宋_GB2312" w:eastAsia="仿宋_GB2312" w:hAnsi="Courier New" w:cs="Courier New"/>
                <w:color w:val="000000"/>
                <w:spacing w:val="-14"/>
                <w:sz w:val="24"/>
              </w:rPr>
              <w:t>3000</w:t>
            </w:r>
            <w:r w:rsidRPr="002B7608">
              <w:rPr>
                <w:rFonts w:ascii="仿宋_GB2312" w:eastAsia="仿宋_GB2312" w:hAnsi="宋体" w:cs="Courier New" w:hint="eastAsia"/>
                <w:color w:val="000000"/>
                <w:spacing w:val="-14"/>
                <w:sz w:val="24"/>
              </w:rPr>
              <w:t>字以上的研究报告，课题负责人认定</w:t>
            </w:r>
            <w:r>
              <w:rPr>
                <w:rFonts w:ascii="仿宋_GB2312" w:eastAsia="仿宋_GB2312" w:hAnsi="宋体" w:cs="Courier New" w:hint="eastAsia"/>
                <w:color w:val="000000"/>
                <w:spacing w:val="-14"/>
                <w:sz w:val="24"/>
              </w:rPr>
              <w:t>并确定成绩等级</w:t>
            </w:r>
            <w:r w:rsidRPr="002B7608">
              <w:rPr>
                <w:rFonts w:ascii="仿宋_GB2312" w:eastAsia="仿宋_GB2312" w:hAnsi="宋体" w:cs="Courier New" w:hint="eastAsia"/>
                <w:color w:val="000000"/>
                <w:spacing w:val="-14"/>
                <w:sz w:val="24"/>
              </w:rPr>
              <w:t>。</w:t>
            </w:r>
            <w:r w:rsidRPr="001457D8">
              <w:rPr>
                <w:rFonts w:ascii="仿宋_GB2312" w:eastAsia="仿宋_GB2312" w:hAnsi="宋体" w:cs="Courier New" w:hint="eastAsia"/>
                <w:color w:val="000000"/>
                <w:spacing w:val="-14"/>
                <w:sz w:val="24"/>
              </w:rPr>
              <w:t>与大</w:t>
            </w:r>
            <w:proofErr w:type="gramStart"/>
            <w:r w:rsidRPr="001457D8">
              <w:rPr>
                <w:rFonts w:ascii="仿宋_GB2312" w:eastAsia="仿宋_GB2312" w:hAnsi="宋体" w:cs="Courier New" w:hint="eastAsia"/>
                <w:color w:val="000000"/>
                <w:spacing w:val="-14"/>
                <w:sz w:val="24"/>
              </w:rPr>
              <w:t>创项目</w:t>
            </w:r>
            <w:proofErr w:type="gramEnd"/>
            <w:r w:rsidRPr="001457D8">
              <w:rPr>
                <w:rFonts w:ascii="仿宋_GB2312" w:eastAsia="仿宋_GB2312" w:hAnsi="宋体" w:cs="Courier New" w:hint="eastAsia"/>
                <w:color w:val="000000"/>
                <w:spacing w:val="-14"/>
                <w:sz w:val="24"/>
              </w:rPr>
              <w:t>和毕业论文重复的成果</w:t>
            </w:r>
            <w:r>
              <w:rPr>
                <w:rFonts w:ascii="仿宋_GB2312" w:eastAsia="仿宋_GB2312" w:hAnsi="宋体" w:cs="Courier New" w:hint="eastAsia"/>
                <w:color w:val="000000"/>
                <w:spacing w:val="-14"/>
                <w:sz w:val="24"/>
              </w:rPr>
              <w:t>不予</w:t>
            </w:r>
            <w:r w:rsidRPr="001457D8">
              <w:rPr>
                <w:rFonts w:ascii="仿宋_GB2312" w:eastAsia="仿宋_GB2312" w:hAnsi="宋体" w:cs="Courier New" w:hint="eastAsia"/>
                <w:color w:val="000000"/>
                <w:spacing w:val="-14"/>
                <w:sz w:val="24"/>
              </w:rPr>
              <w:t>认定。</w:t>
            </w: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发表论文</w:t>
            </w: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 xml:space="preserve">SCI </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第一作者</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B31388" w:rsidRDefault="00486ACB" w:rsidP="00DA2D61">
            <w:pPr>
              <w:spacing w:line="320" w:lineRule="exact"/>
              <w:jc w:val="center"/>
              <w:rPr>
                <w:rFonts w:ascii="仿宋_GB2312" w:eastAsia="仿宋_GB2312" w:hAnsi="Courier New" w:cs="Courier New"/>
                <w:color w:val="000000"/>
                <w:sz w:val="24"/>
              </w:rPr>
            </w:pPr>
            <w:r w:rsidRPr="00B31388">
              <w:rPr>
                <w:rFonts w:ascii="仿宋_GB2312" w:eastAsia="仿宋_GB2312" w:hAnsi="Courier New" w:cs="Courier New"/>
                <w:color w:val="000000"/>
                <w:sz w:val="24"/>
              </w:rPr>
              <w:t>6</w:t>
            </w:r>
          </w:p>
        </w:tc>
        <w:tc>
          <w:tcPr>
            <w:tcW w:w="128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正式录用，按</w:t>
            </w:r>
            <w:r w:rsidRPr="002B7608">
              <w:rPr>
                <w:rFonts w:ascii="仿宋_GB2312" w:eastAsia="仿宋_GB2312" w:cs="Courier New" w:hint="eastAsia"/>
                <w:color w:val="000000"/>
                <w:sz w:val="24"/>
              </w:rPr>
              <w:t>“</w:t>
            </w:r>
            <w:r w:rsidRPr="002B7608">
              <w:rPr>
                <w:rFonts w:ascii="仿宋_GB2312" w:eastAsia="仿宋_GB2312" w:hAnsi="宋体" w:cs="Courier New" w:hint="eastAsia"/>
                <w:color w:val="000000"/>
                <w:sz w:val="24"/>
              </w:rPr>
              <w:t>优秀</w:t>
            </w:r>
            <w:r w:rsidRPr="002B7608">
              <w:rPr>
                <w:rFonts w:ascii="仿宋_GB2312" w:eastAsia="仿宋_GB2312" w:cs="Courier New" w:hint="eastAsia"/>
                <w:color w:val="000000"/>
                <w:sz w:val="24"/>
              </w:rPr>
              <w:t>”</w:t>
            </w:r>
            <w:r w:rsidRPr="002B7608">
              <w:rPr>
                <w:rFonts w:ascii="仿宋_GB2312" w:eastAsia="仿宋_GB2312" w:hAnsi="宋体" w:cs="Courier New" w:hint="eastAsia"/>
                <w:color w:val="000000"/>
                <w:sz w:val="24"/>
              </w:rPr>
              <w:t>记载。</w:t>
            </w: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第二作者</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B31388" w:rsidRDefault="00486ACB" w:rsidP="00DA2D61">
            <w:pPr>
              <w:spacing w:line="320" w:lineRule="exact"/>
              <w:jc w:val="center"/>
              <w:rPr>
                <w:rFonts w:ascii="仿宋_GB2312" w:eastAsia="仿宋_GB2312" w:hAnsi="Courier New" w:cs="Courier New"/>
                <w:color w:val="000000"/>
                <w:sz w:val="24"/>
              </w:rPr>
            </w:pPr>
            <w:r w:rsidRPr="00B31388">
              <w:rPr>
                <w:rFonts w:ascii="仿宋_GB2312" w:eastAsia="仿宋_GB2312" w:hAnsi="Courier New" w:cs="Courier New"/>
                <w:color w:val="000000"/>
                <w:sz w:val="24"/>
              </w:rPr>
              <w:t>4</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EI</w:t>
            </w:r>
            <w:r>
              <w:rPr>
                <w:rFonts w:ascii="仿宋_GB2312" w:eastAsia="仿宋_GB2312" w:hAnsi="Courier New" w:cs="Courier New" w:hint="eastAsia"/>
                <w:color w:val="000000"/>
                <w:sz w:val="24"/>
              </w:rPr>
              <w:t>、</w:t>
            </w:r>
            <w:r w:rsidRPr="002B7608">
              <w:rPr>
                <w:rFonts w:ascii="仿宋_GB2312" w:eastAsia="仿宋_GB2312" w:hAnsi="Courier New" w:cs="Courier New" w:hint="eastAsia"/>
                <w:color w:val="000000"/>
                <w:sz w:val="24"/>
              </w:rPr>
              <w:t>核心</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第一作者</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4</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第二作者</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hint="eastAsia"/>
                <w:color w:val="000000"/>
                <w:sz w:val="24"/>
              </w:rPr>
              <w:t>一般</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第一作者</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第二作者</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1</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重要报纸</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第一作者</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4</w:t>
            </w:r>
          </w:p>
        </w:tc>
        <w:tc>
          <w:tcPr>
            <w:tcW w:w="128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正式刊出，按</w:t>
            </w:r>
            <w:r w:rsidRPr="002B7608">
              <w:rPr>
                <w:rFonts w:ascii="仿宋_GB2312" w:eastAsia="仿宋_GB2312" w:cs="Courier New" w:hint="eastAsia"/>
                <w:color w:val="000000"/>
                <w:sz w:val="24"/>
              </w:rPr>
              <w:t>“</w:t>
            </w:r>
            <w:r w:rsidRPr="002B7608">
              <w:rPr>
                <w:rFonts w:ascii="仿宋_GB2312" w:eastAsia="仿宋_GB2312" w:hAnsi="宋体" w:cs="Courier New" w:hint="eastAsia"/>
                <w:color w:val="000000"/>
                <w:sz w:val="24"/>
              </w:rPr>
              <w:t>优秀</w:t>
            </w:r>
            <w:r w:rsidRPr="002B7608">
              <w:rPr>
                <w:rFonts w:ascii="仿宋_GB2312" w:eastAsia="仿宋_GB2312" w:cs="Courier New" w:hint="eastAsia"/>
                <w:color w:val="000000"/>
                <w:sz w:val="24"/>
              </w:rPr>
              <w:t>”</w:t>
            </w:r>
            <w:r w:rsidRPr="002B7608">
              <w:rPr>
                <w:rFonts w:ascii="仿宋_GB2312" w:eastAsia="仿宋_GB2312" w:hAnsi="宋体" w:cs="Courier New" w:hint="eastAsia"/>
                <w:color w:val="000000"/>
                <w:sz w:val="24"/>
              </w:rPr>
              <w:t>记载。</w:t>
            </w: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第二作者</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498"/>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自主创业</w:t>
            </w: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A2D61" w:rsidRDefault="00486ACB" w:rsidP="00DA2D61">
            <w:pPr>
              <w:spacing w:line="320" w:lineRule="exact"/>
              <w:jc w:val="center"/>
              <w:rPr>
                <w:rFonts w:ascii="仿宋_GB2312" w:eastAsia="仿宋_GB2312" w:hAnsi="宋体" w:cs="Courier New" w:hint="eastAsia"/>
                <w:color w:val="000000"/>
                <w:sz w:val="24"/>
              </w:rPr>
            </w:pPr>
            <w:r w:rsidRPr="002B7608">
              <w:rPr>
                <w:rFonts w:ascii="仿宋_GB2312" w:eastAsia="仿宋_GB2312" w:hAnsi="宋体" w:cs="Courier New" w:hint="eastAsia"/>
                <w:color w:val="000000"/>
                <w:sz w:val="24"/>
              </w:rPr>
              <w:t>注册公司</w:t>
            </w:r>
          </w:p>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w:t>
            </w:r>
            <w:proofErr w:type="gramStart"/>
            <w:r w:rsidRPr="002B7608">
              <w:rPr>
                <w:rFonts w:ascii="仿宋_GB2312" w:eastAsia="仿宋_GB2312" w:hAnsi="宋体" w:cs="Courier New" w:hint="eastAsia"/>
                <w:color w:val="000000"/>
                <w:sz w:val="24"/>
              </w:rPr>
              <w:t>非网店</w:t>
            </w:r>
            <w:proofErr w:type="gramEnd"/>
            <w:r w:rsidRPr="002B7608">
              <w:rPr>
                <w:rFonts w:ascii="仿宋_GB2312" w:eastAsia="仿宋_GB2312" w:hAnsi="宋体" w:cs="Courier New" w:hint="eastAsia"/>
                <w:color w:val="000000"/>
                <w:sz w:val="24"/>
              </w:rPr>
              <w:t>）</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负责人</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4</w:t>
            </w:r>
          </w:p>
        </w:tc>
        <w:tc>
          <w:tcPr>
            <w:tcW w:w="128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工商、税务等部门证明以及公司运营达到</w:t>
            </w:r>
            <w:r w:rsidRPr="002B7608">
              <w:rPr>
                <w:rFonts w:ascii="仿宋_GB2312" w:eastAsia="仿宋_GB2312" w:hAnsi="Courier New" w:cs="Courier New"/>
                <w:color w:val="000000"/>
                <w:sz w:val="24"/>
              </w:rPr>
              <w:t>1</w:t>
            </w:r>
            <w:r w:rsidRPr="002B7608">
              <w:rPr>
                <w:rFonts w:ascii="仿宋_GB2312" w:eastAsia="仿宋_GB2312" w:hAnsi="宋体" w:cs="Courier New" w:hint="eastAsia"/>
                <w:color w:val="000000"/>
                <w:sz w:val="24"/>
              </w:rPr>
              <w:t>年的证明。</w:t>
            </w: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主要成员</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vertAlign w:val="superscript"/>
              </w:rPr>
            </w:pPr>
            <w:r w:rsidRPr="002B7608">
              <w:rPr>
                <w:rFonts w:ascii="仿宋_GB2312" w:eastAsia="仿宋_GB2312" w:hAnsi="宋体" w:cs="Courier New" w:hint="eastAsia"/>
                <w:color w:val="000000"/>
                <w:sz w:val="24"/>
              </w:rPr>
              <w:t>学科竞赛</w:t>
            </w: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国家级</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特等、一等</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4</w:t>
            </w:r>
          </w:p>
        </w:tc>
        <w:tc>
          <w:tcPr>
            <w:tcW w:w="128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获奖证书或官方正式获奖文件，未获奖但正式参赛并</w:t>
            </w:r>
            <w:r>
              <w:rPr>
                <w:rFonts w:ascii="仿宋_GB2312" w:eastAsia="仿宋_GB2312" w:hAnsi="宋体" w:cs="Courier New" w:hint="eastAsia"/>
                <w:color w:val="000000"/>
                <w:sz w:val="24"/>
              </w:rPr>
              <w:t>达到一定</w:t>
            </w:r>
            <w:r w:rsidRPr="002B7608">
              <w:rPr>
                <w:rFonts w:ascii="仿宋_GB2312" w:eastAsia="仿宋_GB2312" w:hAnsi="宋体" w:cs="Courier New" w:hint="eastAsia"/>
                <w:color w:val="000000"/>
                <w:sz w:val="24"/>
              </w:rPr>
              <w:t>成绩的按成功参赛认定</w:t>
            </w:r>
            <w:r>
              <w:rPr>
                <w:rFonts w:ascii="仿宋_GB2312" w:eastAsia="仿宋_GB2312" w:hAnsi="宋体" w:cs="Courier New" w:hint="eastAsia"/>
                <w:color w:val="000000"/>
                <w:sz w:val="24"/>
              </w:rPr>
              <w:t>，成功参赛由竞赛承办单位负责认定</w:t>
            </w:r>
            <w:r w:rsidRPr="002B7608">
              <w:rPr>
                <w:rFonts w:ascii="仿宋_GB2312" w:eastAsia="仿宋_GB2312" w:hAnsi="宋体" w:cs="Courier New" w:hint="eastAsia"/>
                <w:color w:val="000000"/>
                <w:sz w:val="24"/>
              </w:rPr>
              <w:t>；获奖按</w:t>
            </w:r>
            <w:r w:rsidRPr="002B7608">
              <w:rPr>
                <w:rFonts w:ascii="仿宋_GB2312" w:eastAsia="仿宋_GB2312" w:cs="Courier New" w:hint="eastAsia"/>
                <w:color w:val="000000"/>
                <w:sz w:val="24"/>
              </w:rPr>
              <w:t>“</w:t>
            </w:r>
            <w:r w:rsidRPr="002B7608">
              <w:rPr>
                <w:rFonts w:ascii="仿宋_GB2312" w:eastAsia="仿宋_GB2312" w:hAnsi="宋体" w:cs="Courier New" w:hint="eastAsia"/>
                <w:color w:val="000000"/>
                <w:sz w:val="24"/>
              </w:rPr>
              <w:t>优秀</w:t>
            </w:r>
            <w:r w:rsidRPr="002B7608">
              <w:rPr>
                <w:rFonts w:ascii="仿宋_GB2312" w:eastAsia="仿宋_GB2312" w:cs="Courier New" w:hint="eastAsia"/>
                <w:color w:val="000000"/>
                <w:sz w:val="24"/>
              </w:rPr>
              <w:t>”</w:t>
            </w:r>
            <w:r w:rsidRPr="002B7608">
              <w:rPr>
                <w:rFonts w:ascii="仿宋_GB2312" w:eastAsia="仿宋_GB2312" w:hAnsi="宋体" w:cs="Courier New" w:hint="eastAsia"/>
                <w:color w:val="000000"/>
                <w:sz w:val="24"/>
              </w:rPr>
              <w:t>记载，成功参赛按</w:t>
            </w:r>
            <w:r w:rsidRPr="002B7608">
              <w:rPr>
                <w:rFonts w:ascii="仿宋_GB2312" w:eastAsia="仿宋_GB2312" w:cs="Courier New" w:hint="eastAsia"/>
                <w:color w:val="000000"/>
                <w:sz w:val="24"/>
              </w:rPr>
              <w:t>“</w:t>
            </w:r>
            <w:r w:rsidRPr="002B7608">
              <w:rPr>
                <w:rFonts w:ascii="仿宋_GB2312" w:eastAsia="仿宋_GB2312" w:hAnsi="宋体" w:cs="Courier New" w:hint="eastAsia"/>
                <w:color w:val="000000"/>
                <w:sz w:val="24"/>
              </w:rPr>
              <w:t>良好</w:t>
            </w:r>
            <w:r w:rsidRPr="002B7608">
              <w:rPr>
                <w:rFonts w:ascii="仿宋_GB2312" w:eastAsia="仿宋_GB2312" w:cs="Courier New" w:hint="eastAsia"/>
                <w:color w:val="000000"/>
                <w:sz w:val="24"/>
              </w:rPr>
              <w:t>”</w:t>
            </w:r>
            <w:r w:rsidRPr="002B7608">
              <w:rPr>
                <w:rFonts w:ascii="仿宋_GB2312" w:eastAsia="仿宋_GB2312" w:hAnsi="宋体" w:cs="Courier New" w:hint="eastAsia"/>
                <w:color w:val="000000"/>
                <w:sz w:val="24"/>
              </w:rPr>
              <w:t>记载。</w:t>
            </w: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sidRPr="002B7608">
              <w:rPr>
                <w:rFonts w:ascii="仿宋_GB2312" w:eastAsia="仿宋_GB2312" w:hAnsi="宋体" w:cs="Courier New" w:hint="eastAsia"/>
                <w:color w:val="000000"/>
                <w:sz w:val="24"/>
              </w:rPr>
              <w:t>二等、三等</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3</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宋体"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sidRPr="002B7608">
              <w:rPr>
                <w:rFonts w:ascii="仿宋_GB2312" w:eastAsia="仿宋_GB2312" w:hAnsi="宋体" w:cs="Courier New" w:hint="eastAsia"/>
                <w:color w:val="000000"/>
                <w:sz w:val="24"/>
              </w:rPr>
              <w:t>成功参赛</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1</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宋体"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sidRPr="002B7608">
              <w:rPr>
                <w:rFonts w:ascii="仿宋_GB2312" w:eastAsia="仿宋_GB2312" w:hAnsi="宋体" w:cs="Courier New" w:hint="eastAsia"/>
                <w:color w:val="000000"/>
                <w:sz w:val="24"/>
              </w:rPr>
              <w:t>省部级</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特等、一等</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3</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宋体"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sidRPr="002B7608">
              <w:rPr>
                <w:rFonts w:ascii="仿宋_GB2312" w:eastAsia="仿宋_GB2312" w:hAnsi="宋体" w:cs="Courier New" w:hint="eastAsia"/>
                <w:color w:val="000000"/>
                <w:sz w:val="24"/>
              </w:rPr>
              <w:t>二等、三等</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宋体"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sidRPr="002B7608">
              <w:rPr>
                <w:rFonts w:ascii="仿宋_GB2312" w:eastAsia="仿宋_GB2312" w:hAnsi="宋体" w:cs="Courier New" w:hint="eastAsia"/>
                <w:color w:val="000000"/>
                <w:sz w:val="24"/>
              </w:rPr>
              <w:t>成功参赛</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1</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宋体"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hint="eastAsia"/>
                <w:color w:val="000000"/>
                <w:sz w:val="24"/>
              </w:rPr>
              <w:t>校级</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特等、一等</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sidRPr="002B7608">
              <w:rPr>
                <w:rFonts w:ascii="仿宋_GB2312" w:eastAsia="仿宋_GB2312" w:hAnsi="宋体" w:cs="Courier New" w:hint="eastAsia"/>
                <w:color w:val="000000"/>
                <w:sz w:val="24"/>
              </w:rPr>
              <w:t>二等、三等</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1</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sidRPr="002B7608">
              <w:rPr>
                <w:rFonts w:ascii="仿宋_GB2312" w:eastAsia="仿宋_GB2312" w:hAnsi="宋体" w:cs="Courier New" w:hint="eastAsia"/>
                <w:color w:val="000000"/>
                <w:sz w:val="24"/>
              </w:rPr>
              <w:t>成功参赛</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0.5</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专利</w:t>
            </w: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发明专利</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第一专利权人</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6</w:t>
            </w:r>
          </w:p>
        </w:tc>
        <w:tc>
          <w:tcPr>
            <w:tcW w:w="128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r w:rsidRPr="002B7608">
              <w:rPr>
                <w:rFonts w:ascii="仿宋_GB2312" w:eastAsia="仿宋_GB2312" w:hAnsi="宋体" w:cs="Courier New" w:hint="eastAsia"/>
                <w:color w:val="000000"/>
                <w:sz w:val="24"/>
              </w:rPr>
              <w:t>专利授权书，</w:t>
            </w:r>
            <w:r>
              <w:rPr>
                <w:rFonts w:ascii="仿宋_GB2312" w:eastAsia="仿宋_GB2312" w:hAnsi="宋体" w:cs="Courier New" w:hint="eastAsia"/>
                <w:color w:val="000000"/>
                <w:sz w:val="24"/>
              </w:rPr>
              <w:t>均</w:t>
            </w:r>
            <w:r w:rsidRPr="002B7608">
              <w:rPr>
                <w:rFonts w:ascii="仿宋_GB2312" w:eastAsia="仿宋_GB2312" w:hAnsi="宋体" w:cs="Courier New" w:hint="eastAsia"/>
                <w:color w:val="000000"/>
                <w:sz w:val="24"/>
              </w:rPr>
              <w:t>按</w:t>
            </w:r>
            <w:r w:rsidRPr="002B7608">
              <w:rPr>
                <w:rFonts w:ascii="仿宋_GB2312" w:eastAsia="仿宋_GB2312" w:cs="Courier New" w:hint="eastAsia"/>
                <w:color w:val="000000"/>
                <w:sz w:val="24"/>
              </w:rPr>
              <w:t>“</w:t>
            </w:r>
            <w:r w:rsidRPr="002B7608">
              <w:rPr>
                <w:rFonts w:ascii="仿宋_GB2312" w:eastAsia="仿宋_GB2312" w:hAnsi="宋体" w:cs="Courier New" w:hint="eastAsia"/>
                <w:color w:val="000000"/>
                <w:sz w:val="24"/>
              </w:rPr>
              <w:t>优秀</w:t>
            </w:r>
            <w:r w:rsidRPr="002B7608">
              <w:rPr>
                <w:rFonts w:ascii="仿宋_GB2312" w:eastAsia="仿宋_GB2312" w:cs="Courier New" w:hint="eastAsia"/>
                <w:color w:val="000000"/>
                <w:sz w:val="24"/>
              </w:rPr>
              <w:t>”</w:t>
            </w:r>
            <w:r w:rsidRPr="002B7608">
              <w:rPr>
                <w:rFonts w:ascii="仿宋_GB2312" w:eastAsia="仿宋_GB2312" w:hAnsi="宋体" w:cs="Courier New" w:hint="eastAsia"/>
                <w:color w:val="000000"/>
                <w:sz w:val="24"/>
              </w:rPr>
              <w:t>记载。</w:t>
            </w: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sidRPr="002B7608">
              <w:rPr>
                <w:rFonts w:ascii="仿宋_GB2312" w:eastAsia="仿宋_GB2312" w:hAnsi="宋体" w:cs="Courier New" w:hint="eastAsia"/>
                <w:color w:val="000000"/>
                <w:sz w:val="24"/>
              </w:rPr>
              <w:t>第二专利权人</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4</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宋体" w:cs="Courier New"/>
                <w:color w:val="000000"/>
                <w:sz w:val="24"/>
              </w:rPr>
            </w:pPr>
          </w:p>
        </w:tc>
      </w:tr>
      <w:tr w:rsidR="00486ACB" w:rsidRPr="002B7608">
        <w:trPr>
          <w:trHeight w:val="42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pacing w:val="-14"/>
                <w:sz w:val="24"/>
              </w:rPr>
            </w:pPr>
            <w:r w:rsidRPr="002B7608">
              <w:rPr>
                <w:rFonts w:ascii="仿宋_GB2312" w:eastAsia="仿宋_GB2312" w:hAnsi="宋体" w:cs="Courier New" w:hint="eastAsia"/>
                <w:color w:val="000000"/>
                <w:spacing w:val="-14"/>
                <w:sz w:val="24"/>
              </w:rPr>
              <w:t>实用新型专利、外观设计专利、软件著作权</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第一专利权人</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4</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宋体" w:cs="Courier New"/>
                <w:color w:val="000000"/>
                <w:spacing w:val="-14"/>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sidRPr="002B7608">
              <w:rPr>
                <w:rFonts w:ascii="仿宋_GB2312" w:eastAsia="仿宋_GB2312" w:hAnsi="宋体" w:cs="Courier New" w:hint="eastAsia"/>
                <w:color w:val="000000"/>
                <w:sz w:val="24"/>
              </w:rPr>
              <w:t>第二专利权人</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宋体"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科技活动</w:t>
            </w: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国家级奖励</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负责人</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6</w:t>
            </w:r>
          </w:p>
        </w:tc>
        <w:tc>
          <w:tcPr>
            <w:tcW w:w="128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r w:rsidRPr="002B7608">
              <w:rPr>
                <w:rFonts w:ascii="仿宋_GB2312" w:eastAsia="仿宋_GB2312" w:hAnsi="宋体" w:cs="Courier New" w:hint="eastAsia"/>
                <w:color w:val="000000"/>
                <w:sz w:val="24"/>
              </w:rPr>
              <w:t>获奖证书，按</w:t>
            </w:r>
            <w:r w:rsidRPr="002B7608">
              <w:rPr>
                <w:rFonts w:ascii="仿宋_GB2312" w:eastAsia="仿宋_GB2312" w:cs="Courier New" w:hint="eastAsia"/>
                <w:color w:val="000000"/>
                <w:sz w:val="24"/>
              </w:rPr>
              <w:t>“</w:t>
            </w:r>
            <w:r w:rsidRPr="002B7608">
              <w:rPr>
                <w:rFonts w:ascii="仿宋_GB2312" w:eastAsia="仿宋_GB2312" w:hAnsi="宋体" w:cs="Courier New" w:hint="eastAsia"/>
                <w:color w:val="000000"/>
                <w:sz w:val="24"/>
              </w:rPr>
              <w:t>优秀</w:t>
            </w:r>
            <w:r w:rsidRPr="002B7608">
              <w:rPr>
                <w:rFonts w:ascii="仿宋_GB2312" w:eastAsia="仿宋_GB2312" w:cs="Courier New" w:hint="eastAsia"/>
                <w:color w:val="000000"/>
                <w:sz w:val="24"/>
              </w:rPr>
              <w:t>”</w:t>
            </w:r>
            <w:r w:rsidRPr="002B7608">
              <w:rPr>
                <w:rFonts w:ascii="仿宋_GB2312" w:eastAsia="仿宋_GB2312" w:hAnsi="宋体" w:cs="Courier New" w:hint="eastAsia"/>
                <w:color w:val="000000"/>
                <w:sz w:val="24"/>
              </w:rPr>
              <w:t>记载。</w:t>
            </w: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成员（排名前</w:t>
            </w:r>
            <w:r w:rsidRPr="002B7608">
              <w:rPr>
                <w:rFonts w:ascii="仿宋_GB2312" w:eastAsia="仿宋_GB2312" w:hAnsi="Courier New" w:cs="Courier New"/>
                <w:color w:val="000000"/>
                <w:sz w:val="24"/>
              </w:rPr>
              <w:t>5</w:t>
            </w:r>
            <w:r w:rsidRPr="002B7608">
              <w:rPr>
                <w:rFonts w:ascii="仿宋_GB2312" w:eastAsia="仿宋_GB2312" w:hAnsi="宋体" w:cs="Courier New" w:hint="eastAsia"/>
                <w:color w:val="000000"/>
                <w:sz w:val="24"/>
              </w:rPr>
              <w:t>）</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3</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r w:rsidRPr="002B7608">
              <w:rPr>
                <w:rFonts w:ascii="仿宋_GB2312" w:eastAsia="仿宋_GB2312" w:hAnsi="宋体" w:cs="Courier New" w:hint="eastAsia"/>
                <w:color w:val="000000"/>
                <w:sz w:val="24"/>
              </w:rPr>
              <w:t>省部级奖励</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负责人</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4</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成员（排名前</w:t>
            </w:r>
            <w:r w:rsidRPr="002B7608">
              <w:rPr>
                <w:rFonts w:ascii="仿宋_GB2312" w:eastAsia="仿宋_GB2312" w:hAnsi="Courier New" w:cs="Courier New"/>
                <w:color w:val="000000"/>
                <w:sz w:val="24"/>
              </w:rPr>
              <w:t>5</w:t>
            </w:r>
            <w:r w:rsidRPr="002B7608">
              <w:rPr>
                <w:rFonts w:ascii="仿宋_GB2312" w:eastAsia="仿宋_GB2312" w:hAnsi="宋体" w:cs="Courier New" w:hint="eastAsia"/>
                <w:color w:val="000000"/>
                <w:sz w:val="24"/>
              </w:rPr>
              <w:t>）</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r w:rsidRPr="002B7608">
              <w:rPr>
                <w:rFonts w:ascii="仿宋_GB2312" w:eastAsia="仿宋_GB2312" w:hAnsi="宋体" w:cs="Courier New" w:hint="eastAsia"/>
                <w:color w:val="000000"/>
                <w:sz w:val="24"/>
              </w:rPr>
              <w:t>校级奖励</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负责人</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成员（排名前</w:t>
            </w:r>
            <w:r w:rsidRPr="002B7608">
              <w:rPr>
                <w:rFonts w:ascii="仿宋_GB2312" w:eastAsia="仿宋_GB2312" w:hAnsi="Courier New" w:cs="Courier New"/>
                <w:color w:val="000000"/>
                <w:sz w:val="24"/>
              </w:rPr>
              <w:t>5</w:t>
            </w:r>
            <w:r w:rsidRPr="002B7608">
              <w:rPr>
                <w:rFonts w:ascii="仿宋_GB2312" w:eastAsia="仿宋_GB2312" w:hAnsi="宋体" w:cs="Courier New" w:hint="eastAsia"/>
                <w:color w:val="000000"/>
                <w:sz w:val="24"/>
              </w:rPr>
              <w:t>）</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1</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文体活动</w:t>
            </w: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国家级</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限三等奖以上或前</w:t>
            </w:r>
            <w:r w:rsidRPr="002B7608">
              <w:rPr>
                <w:rFonts w:ascii="仿宋_GB2312" w:eastAsia="仿宋_GB2312" w:hAnsi="Courier New" w:cs="Courier New"/>
                <w:color w:val="000000"/>
                <w:sz w:val="24"/>
              </w:rPr>
              <w:t>8</w:t>
            </w:r>
            <w:r w:rsidRPr="002B7608">
              <w:rPr>
                <w:rFonts w:ascii="仿宋_GB2312" w:eastAsia="仿宋_GB2312" w:hAnsi="宋体" w:cs="Courier New" w:hint="eastAsia"/>
                <w:color w:val="000000"/>
                <w:sz w:val="24"/>
              </w:rPr>
              <w:t>名</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3</w:t>
            </w:r>
          </w:p>
        </w:tc>
        <w:tc>
          <w:tcPr>
            <w:tcW w:w="128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4546A" w:rsidRDefault="00486ACB" w:rsidP="00DA2D61">
            <w:pPr>
              <w:spacing w:line="320" w:lineRule="exact"/>
              <w:rPr>
                <w:rFonts w:ascii="仿宋_GB2312" w:eastAsia="仿宋_GB2312" w:cs="Courier New"/>
                <w:color w:val="000000"/>
                <w:sz w:val="24"/>
              </w:rPr>
            </w:pPr>
            <w:r w:rsidRPr="0024546A">
              <w:rPr>
                <w:rFonts w:ascii="仿宋_GB2312" w:eastAsia="仿宋_GB2312" w:hAnsi="宋体" w:cs="Courier New" w:hint="eastAsia"/>
                <w:color w:val="000000"/>
                <w:sz w:val="24"/>
              </w:rPr>
              <w:t>获奖证书，获奖按</w:t>
            </w:r>
            <w:r w:rsidRPr="0024546A">
              <w:rPr>
                <w:rFonts w:ascii="仿宋_GB2312" w:eastAsia="仿宋_GB2312" w:cs="Courier New" w:hint="eastAsia"/>
                <w:color w:val="000000"/>
                <w:sz w:val="24"/>
              </w:rPr>
              <w:t>“</w:t>
            </w:r>
            <w:r w:rsidRPr="0024546A">
              <w:rPr>
                <w:rFonts w:ascii="仿宋_GB2312" w:eastAsia="仿宋_GB2312" w:hAnsi="宋体" w:cs="Courier New" w:hint="eastAsia"/>
                <w:color w:val="000000"/>
                <w:sz w:val="24"/>
              </w:rPr>
              <w:t>优秀</w:t>
            </w:r>
            <w:r w:rsidRPr="0024546A">
              <w:rPr>
                <w:rFonts w:ascii="仿宋_GB2312" w:eastAsia="仿宋_GB2312" w:cs="Courier New" w:hint="eastAsia"/>
                <w:color w:val="000000"/>
                <w:sz w:val="24"/>
              </w:rPr>
              <w:t>”</w:t>
            </w:r>
            <w:r w:rsidRPr="0024546A">
              <w:rPr>
                <w:rFonts w:ascii="仿宋_GB2312" w:eastAsia="仿宋_GB2312" w:hAnsi="宋体" w:cs="Courier New" w:hint="eastAsia"/>
                <w:color w:val="000000"/>
                <w:sz w:val="24"/>
              </w:rPr>
              <w:t>记载，成功参赛按“良好”记载</w:t>
            </w:r>
            <w:r w:rsidRPr="0024546A">
              <w:rPr>
                <w:rFonts w:ascii="仿宋_GB2312" w:eastAsia="仿宋_GB2312" w:hAnsi="宋体" w:cs="Courier New" w:hint="eastAsia"/>
                <w:b/>
                <w:color w:val="000000"/>
                <w:sz w:val="24"/>
              </w:rPr>
              <w:t>。</w:t>
            </w: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Pr>
                <w:rFonts w:ascii="仿宋_GB2312" w:eastAsia="仿宋_GB2312" w:hAnsi="宋体" w:cs="Courier New" w:hint="eastAsia"/>
                <w:color w:val="000000"/>
                <w:sz w:val="24"/>
              </w:rPr>
              <w:t>成功参赛</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1</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宋体"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sidRPr="002B7608">
              <w:rPr>
                <w:rFonts w:ascii="仿宋_GB2312" w:eastAsia="仿宋_GB2312" w:hAnsi="宋体" w:cs="Courier New" w:hint="eastAsia"/>
                <w:color w:val="000000"/>
                <w:sz w:val="24"/>
              </w:rPr>
              <w:t>省部级</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sidRPr="002B7608">
              <w:rPr>
                <w:rFonts w:ascii="仿宋_GB2312" w:eastAsia="仿宋_GB2312" w:hAnsi="宋体" w:cs="Courier New" w:hint="eastAsia"/>
                <w:color w:val="000000"/>
                <w:sz w:val="24"/>
              </w:rPr>
              <w:t>限三等奖以上或前</w:t>
            </w:r>
            <w:r w:rsidRPr="002B7608">
              <w:rPr>
                <w:rFonts w:ascii="仿宋_GB2312" w:eastAsia="仿宋_GB2312" w:hAnsi="Courier New" w:cs="Courier New"/>
                <w:color w:val="000000"/>
                <w:sz w:val="24"/>
              </w:rPr>
              <w:t>8</w:t>
            </w:r>
            <w:r w:rsidRPr="002B7608">
              <w:rPr>
                <w:rFonts w:ascii="仿宋_GB2312" w:eastAsia="仿宋_GB2312" w:hAnsi="宋体" w:cs="Courier New" w:hint="eastAsia"/>
                <w:color w:val="000000"/>
                <w:sz w:val="24"/>
              </w:rPr>
              <w:t>名</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宋体"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Pr>
                <w:rFonts w:ascii="仿宋_GB2312" w:eastAsia="仿宋_GB2312" w:hAnsi="宋体" w:cs="Courier New" w:hint="eastAsia"/>
                <w:color w:val="000000"/>
                <w:sz w:val="24"/>
              </w:rPr>
              <w:t>成功参赛</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1</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hAnsi="宋体"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校级</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roofErr w:type="gramStart"/>
            <w:r w:rsidRPr="002B7608">
              <w:rPr>
                <w:rFonts w:ascii="仿宋_GB2312" w:eastAsia="仿宋_GB2312" w:hAnsi="宋体" w:cs="Courier New" w:hint="eastAsia"/>
                <w:color w:val="000000"/>
                <w:sz w:val="24"/>
              </w:rPr>
              <w:t>限集体前</w:t>
            </w:r>
            <w:proofErr w:type="gramEnd"/>
            <w:r w:rsidRPr="002B7608">
              <w:rPr>
                <w:rFonts w:ascii="仿宋_GB2312" w:eastAsia="仿宋_GB2312" w:hAnsi="Courier New" w:cs="Courier New"/>
                <w:color w:val="000000"/>
                <w:sz w:val="24"/>
              </w:rPr>
              <w:t>3</w:t>
            </w:r>
            <w:r w:rsidRPr="002B7608">
              <w:rPr>
                <w:rFonts w:ascii="仿宋_GB2312" w:eastAsia="仿宋_GB2312" w:hAnsi="宋体" w:cs="Courier New" w:hint="eastAsia"/>
                <w:color w:val="000000"/>
                <w:sz w:val="24"/>
              </w:rPr>
              <w:t>名或个人前</w:t>
            </w:r>
            <w:r w:rsidRPr="002B7608">
              <w:rPr>
                <w:rFonts w:ascii="仿宋_GB2312" w:eastAsia="仿宋_GB2312" w:hAnsi="Courier New" w:cs="Courier New"/>
                <w:color w:val="000000"/>
                <w:sz w:val="24"/>
              </w:rPr>
              <w:t>8</w:t>
            </w:r>
            <w:r w:rsidRPr="002B7608">
              <w:rPr>
                <w:rFonts w:ascii="仿宋_GB2312" w:eastAsia="仿宋_GB2312" w:hAnsi="宋体" w:cs="Courier New" w:hint="eastAsia"/>
                <w:color w:val="000000"/>
                <w:sz w:val="24"/>
              </w:rPr>
              <w:t>名</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1</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宋体" w:cs="Courier New"/>
                <w:color w:val="000000"/>
                <w:sz w:val="24"/>
              </w:rPr>
            </w:pPr>
            <w:r>
              <w:rPr>
                <w:rFonts w:ascii="仿宋_GB2312" w:eastAsia="仿宋_GB2312" w:hAnsi="宋体" w:cs="Courier New" w:hint="eastAsia"/>
                <w:color w:val="000000"/>
                <w:sz w:val="24"/>
              </w:rPr>
              <w:t>成功参赛</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Default="00486ACB" w:rsidP="00DA2D61">
            <w:pPr>
              <w:spacing w:line="320" w:lineRule="exact"/>
              <w:jc w:val="center"/>
              <w:rPr>
                <w:rFonts w:ascii="仿宋_GB2312" w:eastAsia="仿宋_GB2312" w:hAnsi="Courier New" w:cs="Courier New"/>
                <w:color w:val="000000"/>
                <w:sz w:val="24"/>
              </w:rPr>
            </w:pPr>
            <w:r>
              <w:rPr>
                <w:rFonts w:ascii="仿宋_GB2312" w:eastAsia="仿宋_GB2312" w:hAnsi="Courier New" w:cs="Courier New"/>
                <w:color w:val="000000"/>
                <w:sz w:val="24"/>
              </w:rPr>
              <w:t>0.5</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职业资格证书</w:t>
            </w: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职业资格证书</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高级</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4</w:t>
            </w:r>
          </w:p>
        </w:tc>
        <w:tc>
          <w:tcPr>
            <w:tcW w:w="128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r w:rsidRPr="002B7608">
              <w:rPr>
                <w:rFonts w:ascii="仿宋_GB2312" w:eastAsia="仿宋_GB2312" w:hAnsi="宋体" w:cs="Courier New" w:hint="eastAsia"/>
                <w:color w:val="000000"/>
                <w:sz w:val="24"/>
              </w:rPr>
              <w:t>职业资格证书，按</w:t>
            </w:r>
            <w:r w:rsidRPr="002B7608">
              <w:rPr>
                <w:rFonts w:ascii="仿宋_GB2312" w:eastAsia="仿宋_GB2312" w:cs="Courier New" w:hint="eastAsia"/>
                <w:color w:val="000000"/>
                <w:sz w:val="24"/>
              </w:rPr>
              <w:t>“</w:t>
            </w:r>
            <w:r w:rsidRPr="002B7608">
              <w:rPr>
                <w:rFonts w:ascii="仿宋_GB2312" w:eastAsia="仿宋_GB2312" w:hAnsi="宋体" w:cs="Courier New" w:hint="eastAsia"/>
                <w:color w:val="000000"/>
                <w:sz w:val="24"/>
              </w:rPr>
              <w:t>优秀</w:t>
            </w:r>
            <w:r w:rsidRPr="002B7608">
              <w:rPr>
                <w:rFonts w:ascii="仿宋_GB2312" w:eastAsia="仿宋_GB2312" w:cs="Courier New" w:hint="eastAsia"/>
                <w:color w:val="000000"/>
                <w:sz w:val="24"/>
              </w:rPr>
              <w:t>”</w:t>
            </w:r>
            <w:r w:rsidRPr="002B7608">
              <w:rPr>
                <w:rFonts w:ascii="仿宋_GB2312" w:eastAsia="仿宋_GB2312" w:hAnsi="宋体" w:cs="Courier New" w:hint="eastAsia"/>
                <w:color w:val="000000"/>
                <w:sz w:val="24"/>
              </w:rPr>
              <w:t>记载。</w:t>
            </w: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中级</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体育裁判</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二级及以上</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4</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r>
      <w:tr w:rsidR="00486ACB" w:rsidRPr="002B7608">
        <w:trPr>
          <w:trHeight w:val="284"/>
          <w:jc w:val="center"/>
        </w:trPr>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48"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p>
        </w:tc>
        <w:tc>
          <w:tcPr>
            <w:tcW w:w="879"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sz w:val="24"/>
              </w:rPr>
            </w:pP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宋体" w:cs="Courier New" w:hint="eastAsia"/>
                <w:color w:val="000000"/>
                <w:sz w:val="24"/>
              </w:rPr>
              <w:t>三级</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jc w:val="center"/>
              <w:rPr>
                <w:rFonts w:ascii="仿宋_GB2312" w:eastAsia="仿宋_GB2312" w:hAnsi="Courier New" w:cs="Courier New"/>
                <w:color w:val="000000"/>
                <w:sz w:val="24"/>
              </w:rPr>
            </w:pPr>
            <w:r w:rsidRPr="002B7608">
              <w:rPr>
                <w:rFonts w:ascii="仿宋_GB2312" w:eastAsia="仿宋_GB2312" w:hAnsi="Courier New" w:cs="Courier New"/>
                <w:color w:val="000000"/>
                <w:sz w:val="24"/>
              </w:rPr>
              <w:t>2</w:t>
            </w:r>
          </w:p>
        </w:tc>
        <w:tc>
          <w:tcPr>
            <w:tcW w:w="1280"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486ACB" w:rsidRPr="002B7608" w:rsidRDefault="00486ACB" w:rsidP="00DA2D61">
            <w:pPr>
              <w:spacing w:line="320" w:lineRule="exact"/>
              <w:rPr>
                <w:rFonts w:ascii="仿宋_GB2312" w:eastAsia="仿宋_GB2312" w:cs="Courier New"/>
                <w:color w:val="000000"/>
                <w:sz w:val="24"/>
              </w:rPr>
            </w:pPr>
          </w:p>
        </w:tc>
      </w:tr>
    </w:tbl>
    <w:p w:rsidR="00486ACB" w:rsidRDefault="00486ACB" w:rsidP="00486ACB">
      <w:pPr>
        <w:spacing w:line="360" w:lineRule="auto"/>
        <w:rPr>
          <w:rFonts w:ascii="宋体" w:hAnsi="宋体"/>
          <w:b/>
          <w:sz w:val="32"/>
          <w:szCs w:val="32"/>
        </w:rPr>
      </w:pPr>
    </w:p>
    <w:p w:rsidR="00486ACB" w:rsidRDefault="00486ACB" w:rsidP="00486ACB">
      <w:pPr>
        <w:spacing w:line="600" w:lineRule="exact"/>
        <w:ind w:rightChars="300" w:right="840"/>
        <w:rPr>
          <w:rFonts w:ascii="仿宋_GB2312" w:eastAsia="仿宋_GB2312" w:hint="eastAsia"/>
          <w:sz w:val="32"/>
        </w:rPr>
      </w:pPr>
    </w:p>
    <w:sectPr w:rsidR="00486ACB">
      <w:footerReference w:type="even" r:id="rId7"/>
      <w:footerReference w:type="default" r:id="rId8"/>
      <w:pgSz w:w="11906" w:h="16838" w:code="9"/>
      <w:pgMar w:top="2041" w:right="1531" w:bottom="2041" w:left="1531" w:header="851" w:footer="1701"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05A7" w:rsidRDefault="001905A7">
      <w:r>
        <w:separator/>
      </w:r>
    </w:p>
  </w:endnote>
  <w:endnote w:type="continuationSeparator" w:id="0">
    <w:p w:rsidR="001905A7" w:rsidRDefault="001905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218A" w:rsidRDefault="001D218A">
    <w:pPr>
      <w:pStyle w:val="a5"/>
      <w:framePr w:wrap="around" w:vAnchor="text" w:hAnchor="margin" w:xAlign="outside" w:y="1"/>
      <w:rPr>
        <w:rStyle w:val="a6"/>
      </w:rPr>
    </w:pPr>
    <w:r>
      <w:rPr>
        <w:rStyle w:val="a6"/>
      </w:rPr>
      <w:fldChar w:fldCharType="begin"/>
    </w:r>
    <w:r>
      <w:rPr>
        <w:rStyle w:val="a6"/>
      </w:rPr>
      <w:instrText xml:space="preserve">PAGE  </w:instrText>
    </w:r>
    <w:r>
      <w:rPr>
        <w:rStyle w:val="a6"/>
      </w:rPr>
      <w:fldChar w:fldCharType="end"/>
    </w:r>
  </w:p>
  <w:p w:rsidR="001D218A" w:rsidRDefault="001D218A">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218A" w:rsidRDefault="001D218A">
    <w:pPr>
      <w:pStyle w:val="a5"/>
      <w:framePr w:wrap="around" w:vAnchor="text" w:hAnchor="margin" w:xAlign="outside" w:y="1"/>
      <w:ind w:leftChars="140" w:left="392" w:rightChars="140" w:right="392"/>
      <w:rPr>
        <w:rStyle w:val="a6"/>
        <w:rFonts w:ascii="宋体" w:hAnsi="宋体" w:hint="eastAsia"/>
        <w:sz w:val="28"/>
      </w:rPr>
    </w:pPr>
    <w:r>
      <w:rPr>
        <w:rStyle w:val="a6"/>
        <w:rFonts w:ascii="仿宋_GB2312" w:hint="eastAsia"/>
        <w:sz w:val="24"/>
      </w:rPr>
      <w:t>—</w:t>
    </w:r>
    <w:r>
      <w:rPr>
        <w:rStyle w:val="a6"/>
        <w:rFonts w:ascii="仿宋_GB2312" w:hint="eastAsia"/>
        <w:sz w:val="24"/>
      </w:rPr>
      <w:t xml:space="preserve"> </w:t>
    </w:r>
    <w:r>
      <w:rPr>
        <w:rStyle w:val="a6"/>
        <w:rFonts w:ascii="宋体" w:hAnsi="宋体"/>
        <w:sz w:val="24"/>
      </w:rPr>
      <w:fldChar w:fldCharType="begin"/>
    </w:r>
    <w:r>
      <w:rPr>
        <w:rStyle w:val="a6"/>
        <w:rFonts w:ascii="宋体" w:hAnsi="宋体"/>
        <w:sz w:val="24"/>
      </w:rPr>
      <w:instrText xml:space="preserve">PAGE  </w:instrText>
    </w:r>
    <w:r>
      <w:rPr>
        <w:rStyle w:val="a6"/>
        <w:rFonts w:ascii="宋体" w:hAnsi="宋体"/>
        <w:sz w:val="24"/>
      </w:rPr>
      <w:fldChar w:fldCharType="separate"/>
    </w:r>
    <w:r w:rsidR="00495930">
      <w:rPr>
        <w:rStyle w:val="a6"/>
        <w:rFonts w:ascii="宋体" w:hAnsi="宋体"/>
        <w:noProof/>
        <w:sz w:val="24"/>
      </w:rPr>
      <w:t>5</w:t>
    </w:r>
    <w:r>
      <w:rPr>
        <w:rStyle w:val="a6"/>
        <w:rFonts w:ascii="宋体" w:hAnsi="宋体"/>
        <w:sz w:val="24"/>
      </w:rPr>
      <w:fldChar w:fldCharType="end"/>
    </w:r>
    <w:r>
      <w:rPr>
        <w:rStyle w:val="a6"/>
        <w:rFonts w:ascii="仿宋_GB2312" w:hint="eastAsia"/>
        <w:sz w:val="24"/>
      </w:rPr>
      <w:t xml:space="preserve"> </w:t>
    </w:r>
    <w:r>
      <w:rPr>
        <w:rStyle w:val="a6"/>
        <w:rFonts w:ascii="仿宋_GB2312" w:hint="eastAsia"/>
        <w:sz w:val="24"/>
      </w:rPr>
      <w:t>—</w:t>
    </w:r>
  </w:p>
  <w:p w:rsidR="001D218A" w:rsidRDefault="001D218A">
    <w:pPr>
      <w:pStyle w:val="a5"/>
      <w:framePr w:hSpace="227" w:wrap="around" w:vAnchor="page" w:hAnchor="page" w:x="1532" w:yAlign="top"/>
      <w:ind w:right="360" w:firstLine="360"/>
      <w:rPr>
        <w:rStyle w:val="a6"/>
      </w:rPr>
    </w:pPr>
  </w:p>
  <w:p w:rsidR="001D218A" w:rsidRDefault="001D218A">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05A7" w:rsidRDefault="001905A7">
      <w:r>
        <w:separator/>
      </w:r>
    </w:p>
  </w:footnote>
  <w:footnote w:type="continuationSeparator" w:id="0">
    <w:p w:rsidR="001905A7" w:rsidRDefault="001905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B34B1"/>
    <w:multiLevelType w:val="hybridMultilevel"/>
    <w:tmpl w:val="39A25C04"/>
    <w:lvl w:ilvl="0" w:tplc="31480D14">
      <w:start w:val="1"/>
      <w:numFmt w:val="decimal"/>
      <w:lvlText w:val="%1、"/>
      <w:lvlJc w:val="left"/>
      <w:pPr>
        <w:tabs>
          <w:tab w:val="num" w:pos="1287"/>
        </w:tabs>
        <w:ind w:left="0" w:firstLine="56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469335FC"/>
    <w:multiLevelType w:val="singleLevel"/>
    <w:tmpl w:val="691AA4D2"/>
    <w:lvl w:ilvl="0">
      <w:numFmt w:val="bullet"/>
      <w:lvlText w:val="□"/>
      <w:lvlJc w:val="left"/>
      <w:pPr>
        <w:tabs>
          <w:tab w:val="num" w:pos="750"/>
        </w:tabs>
        <w:ind w:left="750" w:hanging="450"/>
      </w:pPr>
      <w:rPr>
        <w:rFonts w:ascii="仿宋_GB2312"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83A28"/>
    <w:rsid w:val="000441F8"/>
    <w:rsid w:val="00065414"/>
    <w:rsid w:val="00087F29"/>
    <w:rsid w:val="000B3BFC"/>
    <w:rsid w:val="001905A7"/>
    <w:rsid w:val="001A6E0A"/>
    <w:rsid w:val="001D218A"/>
    <w:rsid w:val="001D7374"/>
    <w:rsid w:val="00243A29"/>
    <w:rsid w:val="00292B82"/>
    <w:rsid w:val="002A5C14"/>
    <w:rsid w:val="002B7413"/>
    <w:rsid w:val="002B74D4"/>
    <w:rsid w:val="00307F9F"/>
    <w:rsid w:val="00311CF9"/>
    <w:rsid w:val="00325330"/>
    <w:rsid w:val="003444F2"/>
    <w:rsid w:val="003B4DBD"/>
    <w:rsid w:val="00486ACB"/>
    <w:rsid w:val="00495930"/>
    <w:rsid w:val="004A3E8C"/>
    <w:rsid w:val="00503EC4"/>
    <w:rsid w:val="00503FAF"/>
    <w:rsid w:val="0052320F"/>
    <w:rsid w:val="00530A5C"/>
    <w:rsid w:val="005374A0"/>
    <w:rsid w:val="00570852"/>
    <w:rsid w:val="005B4E5B"/>
    <w:rsid w:val="005B6B3A"/>
    <w:rsid w:val="005D4B7C"/>
    <w:rsid w:val="00605180"/>
    <w:rsid w:val="00612538"/>
    <w:rsid w:val="00637767"/>
    <w:rsid w:val="006A43E8"/>
    <w:rsid w:val="00735ABA"/>
    <w:rsid w:val="00745015"/>
    <w:rsid w:val="0079267E"/>
    <w:rsid w:val="007A18B6"/>
    <w:rsid w:val="007C2839"/>
    <w:rsid w:val="007F6AFF"/>
    <w:rsid w:val="00851784"/>
    <w:rsid w:val="008A3527"/>
    <w:rsid w:val="008A496C"/>
    <w:rsid w:val="008C517B"/>
    <w:rsid w:val="00950EDC"/>
    <w:rsid w:val="00965E24"/>
    <w:rsid w:val="0097345F"/>
    <w:rsid w:val="0098452A"/>
    <w:rsid w:val="009873FA"/>
    <w:rsid w:val="009F76F2"/>
    <w:rsid w:val="00A8324B"/>
    <w:rsid w:val="00AA4744"/>
    <w:rsid w:val="00B43DDB"/>
    <w:rsid w:val="00B5583E"/>
    <w:rsid w:val="00B6126C"/>
    <w:rsid w:val="00B756EB"/>
    <w:rsid w:val="00BB2E70"/>
    <w:rsid w:val="00BF50B7"/>
    <w:rsid w:val="00C562F5"/>
    <w:rsid w:val="00C83A28"/>
    <w:rsid w:val="00D46139"/>
    <w:rsid w:val="00D47AD0"/>
    <w:rsid w:val="00D47D3D"/>
    <w:rsid w:val="00D52167"/>
    <w:rsid w:val="00D8143B"/>
    <w:rsid w:val="00DA2D61"/>
    <w:rsid w:val="00DB4B5A"/>
    <w:rsid w:val="00E34630"/>
    <w:rsid w:val="00E37E38"/>
    <w:rsid w:val="00E47782"/>
    <w:rsid w:val="00E906E7"/>
    <w:rsid w:val="00ED2501"/>
    <w:rsid w:val="00F31A44"/>
    <w:rsid w:val="00FB6F98"/>
    <w:rsid w:val="00FB7E75"/>
    <w:rsid w:val="00FE34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tabs>
        <w:tab w:val="left" w:pos="0"/>
      </w:tabs>
      <w:adjustRightInd w:val="0"/>
      <w:snapToGrid w:val="0"/>
      <w:spacing w:line="240" w:lineRule="atLeast"/>
      <w:jc w:val="both"/>
    </w:pPr>
    <w:rPr>
      <w:kern w:val="2"/>
      <w:sz w:val="28"/>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te Heading"/>
    <w:basedOn w:val="a"/>
    <w:next w:val="a"/>
  </w:style>
  <w:style w:type="paragraph" w:styleId="a4">
    <w:name w:val="Body Text"/>
    <w:basedOn w:val="a"/>
    <w:pPr>
      <w:spacing w:line="640" w:lineRule="atLeast"/>
    </w:pPr>
    <w:rPr>
      <w:rFonts w:eastAsia="仿宋_GB2312"/>
      <w:sz w:val="32"/>
    </w:rPr>
  </w:style>
  <w:style w:type="paragraph" w:styleId="a5">
    <w:name w:val="footer"/>
    <w:basedOn w:val="a"/>
    <w:pPr>
      <w:tabs>
        <w:tab w:val="clear" w:pos="0"/>
        <w:tab w:val="center" w:pos="4153"/>
        <w:tab w:val="right" w:pos="8306"/>
      </w:tabs>
      <w:jc w:val="left"/>
    </w:pPr>
    <w:rPr>
      <w:sz w:val="18"/>
      <w:szCs w:val="18"/>
    </w:rPr>
  </w:style>
  <w:style w:type="character" w:styleId="a6">
    <w:name w:val="page number"/>
    <w:basedOn w:val="a0"/>
  </w:style>
  <w:style w:type="paragraph" w:styleId="a7">
    <w:name w:val="header"/>
    <w:basedOn w:val="a"/>
    <w:pPr>
      <w:pBdr>
        <w:bottom w:val="single" w:sz="6" w:space="1" w:color="auto"/>
      </w:pBdr>
      <w:tabs>
        <w:tab w:val="clear" w:pos="0"/>
        <w:tab w:val="center" w:pos="4153"/>
        <w:tab w:val="right" w:pos="8306"/>
      </w:tabs>
      <w:jc w:val="center"/>
    </w:pPr>
    <w:rPr>
      <w:sz w:val="18"/>
      <w:szCs w:val="18"/>
    </w:rPr>
  </w:style>
  <w:style w:type="paragraph" w:styleId="a8">
    <w:name w:val="Date"/>
    <w:basedOn w:val="a"/>
    <w:next w:val="a"/>
    <w:pPr>
      <w:tabs>
        <w:tab w:val="clear" w:pos="0"/>
      </w:tabs>
      <w:adjustRightInd/>
      <w:snapToGrid/>
      <w:spacing w:line="240" w:lineRule="auto"/>
      <w:ind w:leftChars="2500" w:left="100"/>
    </w:pPr>
    <w:rPr>
      <w:rFonts w:ascii="仿宋_GB2312" w:eastAsia="仿宋_GB2312"/>
      <w:sz w:val="21"/>
    </w:rPr>
  </w:style>
  <w:style w:type="paragraph" w:styleId="a9">
    <w:name w:val="Body Text Indent"/>
    <w:basedOn w:val="a"/>
    <w:pPr>
      <w:spacing w:line="580" w:lineRule="exact"/>
      <w:ind w:firstLine="420"/>
    </w:pPr>
    <w:rPr>
      <w:rFonts w:ascii="仿宋_GB2312" w:eastAsia="仿宋_GB2312"/>
      <w:sz w:val="32"/>
    </w:rPr>
  </w:style>
  <w:style w:type="character" w:styleId="aa">
    <w:name w:val="Hyperlink"/>
    <w:basedOn w:val="a0"/>
    <w:rPr>
      <w:color w:val="0000FF"/>
      <w:u w:val="single"/>
    </w:rPr>
  </w:style>
  <w:style w:type="paragraph" w:styleId="ab">
    <w:name w:val="Balloon Text"/>
    <w:basedOn w:val="a"/>
    <w:semiHidden/>
    <w:rsid w:val="00F31A44"/>
    <w:rPr>
      <w:sz w:val="18"/>
      <w:szCs w:val="18"/>
    </w:rPr>
  </w:style>
  <w:style w:type="paragraph" w:customStyle="1" w:styleId="Char">
    <w:name w:val=" Char"/>
    <w:basedOn w:val="a"/>
    <w:semiHidden/>
    <w:rsid w:val="00E37E38"/>
    <w:pPr>
      <w:widowControl/>
      <w:tabs>
        <w:tab w:val="clear" w:pos="0"/>
      </w:tabs>
      <w:adjustRightInd/>
      <w:snapToGrid/>
      <w:spacing w:line="240" w:lineRule="auto"/>
      <w:ind w:firstLineChars="200" w:firstLine="420"/>
      <w:jc w:val="left"/>
    </w:pPr>
    <w:rPr>
      <w:rFonts w:hAnsi="宋体"/>
      <w:color w:val="000000"/>
      <w:sz w:val="21"/>
      <w:lang w:bidi="he-IL"/>
    </w:rPr>
  </w:style>
  <w:style w:type="character" w:customStyle="1" w:styleId="Char0">
    <w:name w:val="纯文本 Char"/>
    <w:link w:val="ac"/>
    <w:locked/>
    <w:rsid w:val="00486ACB"/>
    <w:rPr>
      <w:rFonts w:ascii="宋体" w:hAnsi="Courier New"/>
      <w:kern w:val="2"/>
      <w:sz w:val="21"/>
      <w:lang w:bidi="ar-SA"/>
    </w:rPr>
  </w:style>
  <w:style w:type="paragraph" w:styleId="ac">
    <w:name w:val="Plain Text"/>
    <w:basedOn w:val="a"/>
    <w:link w:val="Char0"/>
    <w:rsid w:val="00486ACB"/>
    <w:pPr>
      <w:tabs>
        <w:tab w:val="clear" w:pos="0"/>
      </w:tabs>
      <w:adjustRightInd/>
      <w:snapToGrid/>
      <w:spacing w:line="240" w:lineRule="auto"/>
    </w:pPr>
    <w:rPr>
      <w:rFonts w:ascii="宋体" w:hAnsi="Courier New"/>
      <w:sz w:val="21"/>
      <w:szCs w:val="20"/>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Microsoft\Templates\&#22788;&#37096;&#2346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处部室</Template>
  <TotalTime>2</TotalTime>
  <Pages>6</Pages>
  <Words>458</Words>
  <Characters>2611</Characters>
  <Application>Microsoft Office Word</Application>
  <DocSecurity>0</DocSecurity>
  <Lines>21</Lines>
  <Paragraphs>6</Paragraphs>
  <ScaleCrop>false</ScaleCrop>
  <Company>中国地质大学(北京)</Company>
  <LinksUpToDate>false</LinksUpToDate>
  <CharactersWithSpaces>3063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中国地质大学（北京）文件</dc:title>
  <dc:creator>lenovo</dc:creator>
  <cp:lastModifiedBy>lenovo</cp:lastModifiedBy>
  <cp:revision>3</cp:revision>
  <cp:lastPrinted>2007-10-25T01:46:00Z</cp:lastPrinted>
  <dcterms:created xsi:type="dcterms:W3CDTF">2020-04-17T01:42:00Z</dcterms:created>
  <dcterms:modified xsi:type="dcterms:W3CDTF">2020-04-17T01:43:00Z</dcterms:modified>
</cp:coreProperties>
</file>