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spacing w:before="0" w:beforeAutospacing="0" w:after="0" w:afterAutospacing="0" w:line="570" w:lineRule="exact"/>
        <w:jc w:val="both"/>
        <w:rPr>
          <w:rFonts w:hint="default" w:ascii="仿宋_GB2312" w:hAnsi="微软雅黑" w:eastAsia="仿宋_GB2312" w:cs="Calibri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微软雅黑" w:eastAsia="仿宋_GB2312" w:cs="Calibri"/>
          <w:b/>
          <w:bCs/>
          <w:color w:val="000000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599440</wp:posOffset>
            </wp:positionV>
            <wp:extent cx="5273040" cy="5353685"/>
            <wp:effectExtent l="0" t="0" r="3810" b="18415"/>
            <wp:wrapSquare wrapText="bothSides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35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微软雅黑" w:eastAsia="仿宋_GB2312" w:cs="Calibri"/>
          <w:b/>
          <w:bCs/>
          <w:color w:val="000000"/>
          <w:sz w:val="32"/>
          <w:szCs w:val="32"/>
          <w:lang w:val="en-US" w:eastAsia="zh-CN"/>
        </w:rPr>
        <w:t>附件1：手机端考勤签到使用步骤</w:t>
      </w:r>
    </w:p>
    <w:p>
      <w:pPr>
        <w:pStyle w:val="2"/>
        <w:adjustRightInd w:val="0"/>
        <w:snapToGrid w:val="0"/>
        <w:spacing w:before="0" w:beforeAutospacing="0" w:after="0" w:afterAutospacing="0" w:line="570" w:lineRule="exact"/>
        <w:jc w:val="both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CB7E51"/>
    <w:rsid w:val="1ECB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2022-05-05T03:17:00Z</dcterms:created>
  <dc:creator>dzp</dc:creator>
  <cp:lastModifiedBy>dzp</cp:lastModifiedBy>
  <dcterms:modified xsi:type="dcterms:W3CDTF">2022-05-05T03:17:56Z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2052-11.1.0.11173</vt:lpwstr>
  </property>
  <property fmtid="{D5CDD505-2E9C-101B-9397-08002B2CF9AE}" pid="3" name="ICV">
    <vt:lpwstr>CB977E558F0841DE9DCA4DED4070833E</vt:lpwstr>
  </property>
</Properties>
</file>